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B" w:rsidRDefault="00BF482B">
      <w:pPr>
        <w:spacing w:after="100" w:afterAutospacing="1"/>
        <w:rPr>
          <w:rFonts w:ascii="Microsoft JhengHei UI" w:hAnsi="Microsoft JhengHei UI"/>
        </w:rPr>
      </w:pPr>
    </w:p>
    <w:p w:rsidR="00BF482B" w:rsidRDefault="00B67A63">
      <w:pPr>
        <w:spacing w:after="100" w:afterAutospacing="1"/>
        <w:rPr>
          <w:rFonts w:ascii="Times New Roman" w:eastAsia="方正楷体_GBK" w:hAnsi="Times New Roman" w:cs="Times New Roman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-567055</wp:posOffset>
            </wp:positionV>
            <wp:extent cx="2260600" cy="534035"/>
            <wp:effectExtent l="0" t="0" r="6350" b="1841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 UI" w:hAnsi="Microsoft JhengHei UI" w:hint="eastAsia"/>
        </w:rPr>
        <w:t xml:space="preserve">   </w:t>
      </w:r>
      <w:r>
        <w:rPr>
          <w:rFonts w:hint="eastAsia"/>
        </w:rPr>
        <w:t xml:space="preserve">     </w:t>
      </w:r>
    </w:p>
    <w:p w:rsidR="00BF482B" w:rsidRDefault="00B67A63">
      <w:pPr>
        <w:rPr>
          <w:rFonts w:ascii="Microsoft JhengHei UI" w:eastAsia="宋体" w:hAnsi="Microsoft JhengHei UI"/>
        </w:rPr>
      </w:pPr>
      <w:r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8813165</wp:posOffset>
            </wp:positionV>
            <wp:extent cx="7940040" cy="780415"/>
            <wp:effectExtent l="0" t="0" r="381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19"/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780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B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8" type="#_x0000_t202" style="position:absolute;left:0;text-align:left;margin-left:77.25pt;margin-top:699.9pt;width:261.5pt;height:37.2pt;z-index:25165824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" fillcolor="#d2bb75" stroked="f" strokeweight=".5pt">
            <v:textbox>
              <w:txbxContent>
                <w:p w:rsidR="009D226A" w:rsidRDefault="009D226A">
                  <w:pPr>
                    <w:jc w:val="center"/>
                    <w:rPr>
                      <w:b/>
                      <w:bCs/>
                      <w:color w:val="CCE8CF" w:themeColor="background1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渝</w:t>
                  </w:r>
                  <w:proofErr w:type="gramEnd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农商理财有限责任公司</w:t>
                  </w:r>
                </w:p>
              </w:txbxContent>
            </v:textbox>
          </v:shape>
        </w:pict>
      </w:r>
      <w:r>
        <w:rPr>
          <w:rFonts w:ascii="Microsoft JhengHei UI" w:eastAsia="宋体" w:hAnsi="Microsoft JhengHei UI" w:hint="eastAsia"/>
        </w:rPr>
        <w:t xml:space="preserve">                                                                                                  </w:t>
      </w:r>
    </w:p>
    <w:p w:rsidR="00BF482B" w:rsidRDefault="00E46B35">
      <w:pPr>
        <w:rPr>
          <w:rFonts w:ascii="Microsoft JhengHei UI" w:eastAsia="宋体" w:hAnsi="Microsoft JhengHei UI"/>
        </w:rPr>
      </w:pPr>
      <w:r>
        <w:pict>
          <v:rect id="矩形 6" o:spid="_x0000_s1027" style="position:absolute;left:0;text-align:left;margin-left:-85.2pt;margin-top:15.85pt;width:585.9pt;height:113.45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" stroked="f" strokeweight="2pt">
            <v:textbox>
              <w:txbxContent>
                <w:p w:rsidR="009D226A" w:rsidRDefault="009D226A">
                  <w:pPr>
                    <w:jc w:val="center"/>
                    <w:rPr>
                      <w:rFonts w:ascii="Microsoft YaHei UI" w:eastAsia="Microsoft YaHei UI" w:hAnsi="Microsoft YaHei UI"/>
                      <w:color w:val="D2BB75"/>
                      <w:sz w:val="128"/>
                      <w:szCs w:val="128"/>
                    </w:rPr>
                  </w:pPr>
                  <w:r>
                    <w:rPr>
                      <w:rFonts w:ascii="Microsoft YaHei UI" w:eastAsia="Microsoft YaHei UI" w:hAnsi="Microsoft YaHei UI" w:cs="Times New Roman" w:hint="eastAsia"/>
                      <w:b/>
                      <w:color w:val="D2BB75"/>
                      <w:sz w:val="116"/>
                      <w:szCs w:val="116"/>
                    </w:rPr>
                    <w:t>季度市场分析报告</w:t>
                  </w:r>
                </w:p>
              </w:txbxContent>
            </v:textbox>
          </v:rect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E46B35">
      <w:pPr>
        <w:rPr>
          <w:rFonts w:ascii="Microsoft JhengHei UI" w:eastAsia="宋体" w:hAnsi="Microsoft JhengHei UI"/>
        </w:rPr>
      </w:pPr>
      <w:r>
        <w:pict>
          <v:shape id="文本框 9" o:spid="_x0000_s1026" type="#_x0000_t202" style="position:absolute;left:0;text-align:left;margin-left:27.35pt;margin-top:8.2pt;width:331.6pt;height:61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" stroked="f" strokeweight=".5pt">
            <v:textbox>
              <w:txbxContent>
                <w:p w:rsidR="009D226A" w:rsidRDefault="009D226A">
                  <w:pPr>
                    <w:jc w:val="center"/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</w:pP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202</w:t>
                  </w:r>
                  <w:r w:rsidR="001816AD"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  <w:t>5</w:t>
                  </w: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年第</w:t>
                  </w:r>
                  <w:r w:rsidR="001816AD"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一</w:t>
                  </w: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季度</w:t>
                  </w:r>
                </w:p>
              </w:txbxContent>
            </v:textbox>
          </v:shape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Pr="002C7757" w:rsidRDefault="00B67A63" w:rsidP="002C7757">
      <w:pPr>
        <w:rPr>
          <w:rFonts w:ascii="Microsoft JhengHei UI" w:eastAsia="宋体" w:hAnsi="Microsoft JhengHei UI"/>
        </w:rPr>
        <w:sectPr w:rsidR="00BF482B" w:rsidRPr="002C775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691515</wp:posOffset>
            </wp:positionV>
            <wp:extent cx="7571105" cy="3776345"/>
            <wp:effectExtent l="0" t="0" r="10795" b="1460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一、海外宏观环境</w:t>
      </w:r>
    </w:p>
    <w:p w:rsidR="00CE367A" w:rsidRDefault="00040072" w:rsidP="0033568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="00ED60F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季度，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海外经济</w:t>
      </w:r>
      <w:r w:rsidR="001F4CD0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除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欧洲</w:t>
      </w:r>
      <w:r w:rsidR="001F4C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外，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整体偏弱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美国和</w:t>
      </w:r>
      <w:r w:rsidR="008D1F54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日本经济低于预期</w:t>
      </w:r>
      <w:r w:rsidR="001F4C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特朗普政策下通胀预期反复，美国制造业、服务业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proofErr w:type="gramStart"/>
      <w:r w:rsid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季末值</w:t>
      </w:r>
      <w:proofErr w:type="gramEnd"/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分别为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49.0%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50.8%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PMI</w:t>
      </w:r>
      <w:r w:rsidR="00CE367A" w:rsidRP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数据均有回落。</w:t>
      </w:r>
    </w:p>
    <w:p w:rsidR="00ED60F6" w:rsidRDefault="00375E38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1F4C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海外经济表现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转暖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欧美日均</w:t>
      </w:r>
      <w:proofErr w:type="gramEnd"/>
      <w:r w:rsidR="00CE367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边际表现较好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当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CE367A" w:rsidRPr="009061EB">
        <w:rPr>
          <w:rFonts w:ascii="仿宋" w:eastAsia="仿宋" w:hAnsi="仿宋" w:hint="eastAsia"/>
          <w:szCs w:val="21"/>
        </w:rPr>
        <w:t>花旗美国经济意外指数达</w:t>
      </w:r>
      <w:r w:rsidR="00CE367A">
        <w:rPr>
          <w:rFonts w:ascii="仿宋" w:eastAsia="仿宋" w:hAnsi="仿宋"/>
          <w:szCs w:val="21"/>
        </w:rPr>
        <w:t>12.4，较</w:t>
      </w:r>
      <w:r w:rsidR="00441EFB">
        <w:rPr>
          <w:rFonts w:ascii="仿宋" w:eastAsia="仿宋" w:hAnsi="仿宋" w:hint="eastAsia"/>
          <w:szCs w:val="21"/>
        </w:rPr>
        <w:t>2</w:t>
      </w:r>
      <w:r w:rsidR="00441EFB">
        <w:rPr>
          <w:rFonts w:ascii="仿宋" w:eastAsia="仿宋" w:hAnsi="仿宋"/>
          <w:szCs w:val="21"/>
        </w:rPr>
        <w:t>4</w:t>
      </w:r>
      <w:r w:rsidR="00CE367A">
        <w:rPr>
          <w:rFonts w:ascii="仿宋" w:eastAsia="仿宋" w:hAnsi="仿宋"/>
          <w:szCs w:val="21"/>
        </w:rPr>
        <w:t>年末好转</w:t>
      </w:r>
      <w:r w:rsidR="00CE367A" w:rsidRPr="009061EB">
        <w:rPr>
          <w:rFonts w:ascii="仿宋" w:eastAsia="仿宋" w:hAnsi="仿宋"/>
          <w:szCs w:val="21"/>
        </w:rPr>
        <w:t>，</w:t>
      </w:r>
      <w:r w:rsidR="00CE367A" w:rsidRPr="009061EB">
        <w:rPr>
          <w:rFonts w:ascii="仿宋" w:eastAsia="仿宋" w:hAnsi="仿宋" w:hint="eastAsia"/>
          <w:szCs w:val="21"/>
        </w:rPr>
        <w:t>显示美国经济</w:t>
      </w:r>
      <w:r w:rsidR="00CE367A">
        <w:rPr>
          <w:rFonts w:ascii="仿宋" w:eastAsia="仿宋" w:hAnsi="仿宋" w:hint="eastAsia"/>
          <w:szCs w:val="21"/>
        </w:rPr>
        <w:t>好于</w:t>
      </w:r>
      <w:r w:rsidR="00CE367A" w:rsidRPr="009061EB">
        <w:rPr>
          <w:rFonts w:ascii="仿宋" w:eastAsia="仿宋" w:hAnsi="仿宋" w:hint="eastAsia"/>
          <w:szCs w:val="21"/>
        </w:rPr>
        <w:t>预期</w:t>
      </w:r>
      <w:r w:rsidR="00CE367A">
        <w:rPr>
          <w:rFonts w:ascii="仿宋" w:eastAsia="仿宋" w:hAnsi="仿宋" w:hint="eastAsia"/>
          <w:szCs w:val="21"/>
        </w:rPr>
        <w:t>且</w:t>
      </w:r>
      <w:r w:rsidR="00CE367A" w:rsidRPr="009061EB">
        <w:rPr>
          <w:rFonts w:ascii="仿宋" w:eastAsia="仿宋" w:hAnsi="仿宋" w:hint="eastAsia"/>
          <w:szCs w:val="21"/>
        </w:rPr>
        <w:t>边际</w:t>
      </w:r>
      <w:r w:rsidR="00CE367A">
        <w:rPr>
          <w:rFonts w:ascii="仿宋" w:eastAsia="仿宋" w:hAnsi="仿宋" w:hint="eastAsia"/>
          <w:szCs w:val="21"/>
        </w:rPr>
        <w:t>走强</w:t>
      </w:r>
      <w:r w:rsidR="00CE367A" w:rsidRPr="009061EB">
        <w:rPr>
          <w:rFonts w:ascii="仿宋" w:eastAsia="仿宋" w:hAnsi="仿宋" w:hint="eastAsia"/>
          <w:szCs w:val="21"/>
        </w:rPr>
        <w:t>。欧洲、日本经济意外指数分别为</w:t>
      </w:r>
      <w:r w:rsidR="00CE367A">
        <w:rPr>
          <w:rFonts w:ascii="仿宋" w:eastAsia="仿宋" w:hAnsi="仿宋"/>
          <w:szCs w:val="21"/>
        </w:rPr>
        <w:t>-0.6、4.1</w:t>
      </w:r>
      <w:r w:rsidR="00CE367A" w:rsidRPr="009061EB">
        <w:rPr>
          <w:rFonts w:ascii="仿宋" w:eastAsia="仿宋" w:hAnsi="仿宋"/>
          <w:szCs w:val="21"/>
        </w:rPr>
        <w:t>，</w:t>
      </w:r>
      <w:r w:rsidR="00CE367A" w:rsidRPr="009061EB">
        <w:rPr>
          <w:rFonts w:ascii="仿宋" w:eastAsia="仿宋" w:hAnsi="仿宋" w:hint="eastAsia"/>
          <w:szCs w:val="21"/>
        </w:rPr>
        <w:t>欧洲、日本</w:t>
      </w:r>
      <w:r w:rsidR="00CE367A">
        <w:rPr>
          <w:rFonts w:ascii="仿宋" w:eastAsia="仿宋" w:hAnsi="仿宋" w:hint="eastAsia"/>
          <w:szCs w:val="21"/>
        </w:rPr>
        <w:t>均</w:t>
      </w:r>
      <w:r w:rsidR="00441EFB">
        <w:rPr>
          <w:rFonts w:ascii="仿宋" w:eastAsia="仿宋" w:hAnsi="仿宋" w:hint="eastAsia"/>
          <w:szCs w:val="21"/>
        </w:rPr>
        <w:t>也</w:t>
      </w:r>
      <w:r w:rsidR="00CE367A" w:rsidRPr="009061EB">
        <w:rPr>
          <w:rFonts w:ascii="仿宋" w:eastAsia="仿宋" w:hAnsi="仿宋" w:hint="eastAsia"/>
          <w:szCs w:val="21"/>
        </w:rPr>
        <w:t>较</w:t>
      </w:r>
      <w:r w:rsidR="00CE367A">
        <w:rPr>
          <w:rFonts w:ascii="仿宋" w:eastAsia="仿宋" w:hAnsi="仿宋"/>
          <w:szCs w:val="21"/>
        </w:rPr>
        <w:t>12月</w:t>
      </w:r>
      <w:r w:rsidR="00CE367A" w:rsidRPr="009061EB">
        <w:rPr>
          <w:rFonts w:ascii="仿宋" w:eastAsia="仿宋" w:hAnsi="仿宋" w:hint="eastAsia"/>
          <w:szCs w:val="21"/>
        </w:rPr>
        <w:t>末有所</w:t>
      </w:r>
      <w:r w:rsidR="00CE367A">
        <w:rPr>
          <w:rFonts w:ascii="仿宋" w:eastAsia="仿宋" w:hAnsi="仿宋" w:hint="eastAsia"/>
          <w:szCs w:val="21"/>
        </w:rPr>
        <w:t>回升</w:t>
      </w:r>
      <w:r w:rsidR="00CE367A" w:rsidRPr="009061EB">
        <w:rPr>
          <w:rFonts w:ascii="仿宋" w:eastAsia="仿宋" w:hAnsi="仿宋" w:hint="eastAsia"/>
          <w:szCs w:val="21"/>
        </w:rPr>
        <w:t>，显示</w:t>
      </w:r>
      <w:r w:rsidR="00CE367A">
        <w:rPr>
          <w:rFonts w:ascii="仿宋" w:eastAsia="仿宋" w:hAnsi="仿宋" w:hint="eastAsia"/>
          <w:szCs w:val="21"/>
        </w:rPr>
        <w:t>欧洲和</w:t>
      </w:r>
      <w:r w:rsidR="00CE367A" w:rsidRPr="009061EB">
        <w:rPr>
          <w:rFonts w:ascii="仿宋" w:eastAsia="仿宋" w:hAnsi="仿宋" w:hint="eastAsia"/>
          <w:szCs w:val="21"/>
        </w:rPr>
        <w:t>日本经济</w:t>
      </w:r>
      <w:r w:rsidR="00CE367A">
        <w:rPr>
          <w:rFonts w:ascii="仿宋" w:eastAsia="仿宋" w:hAnsi="仿宋" w:hint="eastAsia"/>
          <w:szCs w:val="21"/>
        </w:rPr>
        <w:t>也均</w:t>
      </w:r>
      <w:r w:rsidR="00CE367A" w:rsidRPr="009061EB">
        <w:rPr>
          <w:rFonts w:ascii="仿宋" w:eastAsia="仿宋" w:hAnsi="仿宋" w:hint="eastAsia"/>
          <w:szCs w:val="21"/>
        </w:rPr>
        <w:t>边际</w:t>
      </w:r>
      <w:r w:rsidR="00441EFB">
        <w:rPr>
          <w:rFonts w:ascii="仿宋" w:eastAsia="仿宋" w:hAnsi="仿宋" w:hint="eastAsia"/>
          <w:szCs w:val="21"/>
        </w:rPr>
        <w:t>转暖</w:t>
      </w:r>
      <w:r w:rsidR="00476BD7">
        <w:rPr>
          <w:rFonts w:ascii="仿宋" w:eastAsia="仿宋" w:hAnsi="仿宋" w:hint="eastAsia"/>
          <w:szCs w:val="21"/>
        </w:rPr>
        <w:t>。</w:t>
      </w:r>
    </w:p>
    <w:p w:rsidR="00ED60F6" w:rsidRDefault="00CE367A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757C5C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美国经济边际走弱，欧日经济均好于预期且边际走强。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月，花旗美国经济意外指数达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-16.5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（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12.4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），显示美国经济弱于预期且边际走弱。花旗欧洲、日本经济意外指数分别为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22.9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34.4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月末为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-0.6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4.1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，欧洲、日本均较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月末有所回升</w:t>
      </w:r>
      <w:r w:rsidR="00083096">
        <w:rPr>
          <w:rFonts w:ascii="仿宋" w:eastAsia="仿宋" w:hAnsi="仿宋" w:hint="eastAsia"/>
          <w:szCs w:val="21"/>
        </w:rPr>
        <w:t>。</w:t>
      </w:r>
    </w:p>
    <w:p w:rsidR="00A22E7F" w:rsidRDefault="00CE367A" w:rsidP="00FB526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3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日经济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低于预期。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美国经济意外指数达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-4.4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（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-16.5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），欧洲、日本经济意外指数分别为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18.4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-3.6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月末为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22.9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34.4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，欧洲、日本均较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A05048"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月末有所回落，显示欧洲、日本经济边际走弱，欧洲经济好于预期而日本相反</w:t>
      </w:r>
      <w:r w:rsidR="00FB526C" w:rsidRP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B350D2" w:rsidRPr="00600266" w:rsidRDefault="00B350D2" w:rsidP="009D37DF">
      <w:pPr>
        <w:pStyle w:val="a6"/>
        <w:widowControl/>
        <w:shd w:val="clear" w:color="auto" w:fill="FFFFFF"/>
        <w:spacing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8622" w:type="dxa"/>
        <w:tblLook w:val="04A0" w:firstRow="1" w:lastRow="0" w:firstColumn="1" w:lastColumn="0" w:noHBand="0" w:noVBand="1"/>
      </w:tblPr>
      <w:tblGrid>
        <w:gridCol w:w="5243"/>
        <w:gridCol w:w="222"/>
        <w:gridCol w:w="4656"/>
      </w:tblGrid>
      <w:tr w:rsidR="00600266" w:rsidRPr="009061EB" w:rsidTr="00600266">
        <w:trPr>
          <w:trHeight w:val="340"/>
        </w:trPr>
        <w:tc>
          <w:tcPr>
            <w:tcW w:w="85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sz w:val="18"/>
              </w:rPr>
              <w:br w:type="page"/>
            </w: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0" w:name="_Toc171333605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图：各国花旗经济意外指数</w:t>
            </w:r>
            <w:bookmarkEnd w:id="0"/>
          </w:p>
        </w:tc>
      </w:tr>
      <w:tr w:rsidR="00600266" w:rsidRPr="009061EB" w:rsidTr="00600266">
        <w:tc>
          <w:tcPr>
            <w:tcW w:w="85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05048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CE7A92" wp14:editId="4640EE15">
                  <wp:extent cx="6065520" cy="2278380"/>
                  <wp:effectExtent l="0" t="0" r="0" b="0"/>
                  <wp:docPr id="40" name="图表 4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2CBB60-91C3-4DFE-A463-5149B7EF86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600266" w:rsidRPr="009061EB" w:rsidTr="00600266">
        <w:trPr>
          <w:trHeight w:val="397"/>
        </w:trPr>
        <w:tc>
          <w:tcPr>
            <w:tcW w:w="85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  <w:tr w:rsidR="00A05048" w:rsidRPr="009061EB" w:rsidTr="00600266">
        <w:trPr>
          <w:trHeight w:val="340"/>
        </w:trPr>
        <w:tc>
          <w:tcPr>
            <w:tcW w:w="41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CAA" w:rsidRDefault="00600266" w:rsidP="00600266">
            <w:pPr>
              <w:pStyle w:val="a9"/>
              <w:rPr>
                <w:rFonts w:ascii="仿宋" w:eastAsia="仿宋" w:hAnsi="仿宋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" w:name="_Toc171333606"/>
          </w:p>
          <w:p w:rsidR="00600266" w:rsidRPr="009061EB" w:rsidRDefault="00600266" w:rsidP="00600266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美国P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MI（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%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）</w:t>
            </w:r>
            <w:bookmarkEnd w:id="1"/>
          </w:p>
        </w:tc>
        <w:tc>
          <w:tcPr>
            <w:tcW w:w="226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2" w:name="_Toc17133360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图：美国</w:t>
            </w:r>
            <w:r>
              <w:rPr>
                <w:rFonts w:ascii="仿宋" w:eastAsia="仿宋" w:hAnsi="仿宋"/>
                <w:color w:val="44546A"/>
                <w:sz w:val="21"/>
                <w:szCs w:val="21"/>
              </w:rPr>
              <w:t>CPI</w:t>
            </w:r>
            <w:bookmarkEnd w:id="2"/>
          </w:p>
        </w:tc>
      </w:tr>
      <w:tr w:rsidR="00A05048" w:rsidRPr="009061EB" w:rsidTr="00600266">
        <w:trPr>
          <w:trHeight w:val="3027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05048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8E2F8F4" wp14:editId="6675912A">
                  <wp:extent cx="3192145" cy="2571115"/>
                  <wp:effectExtent l="0" t="0" r="0" b="0"/>
                  <wp:docPr id="41" name="图表 4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A593CDE-8CB5-4DA0-84F4-F632F36F90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A05048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7A3747BE" wp14:editId="35C83671">
                  <wp:extent cx="2819400" cy="2562225"/>
                  <wp:effectExtent l="0" t="0" r="0" b="0"/>
                  <wp:docPr id="42" name="图表 4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8BF616-87F3-4888-88FA-08438E121A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A05048" w:rsidRPr="009061EB" w:rsidTr="00600266">
        <w:trPr>
          <w:trHeight w:val="397"/>
        </w:trPr>
        <w:tc>
          <w:tcPr>
            <w:tcW w:w="4142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资料来源：供应管理协会</w:t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资料来源：美国劳工局</w:t>
            </w:r>
          </w:p>
        </w:tc>
      </w:tr>
    </w:tbl>
    <w:p w:rsidR="004014BC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4014BC" w:rsidRPr="00A21158" w:rsidRDefault="004014BC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二、国内宏观环境</w:t>
      </w:r>
    </w:p>
    <w:p w:rsidR="000D144B" w:rsidRDefault="00A05048" w:rsidP="00756DB8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</w:t>
      </w:r>
      <w:r w:rsidR="007D596F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刺激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7D596F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频出</w:t>
      </w:r>
      <w:r w:rsid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FB526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逐步企稳</w:t>
      </w:r>
      <w:r w:rsidR="00756DB8" w:rsidRPr="00756D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="007D596F" w:rsidRPr="007D59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同比增长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5.4%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5.4%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，预期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5.16%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季末的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社会消费品零售总额同比增长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5.9%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4.0%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，预期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4.36%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；固定资产投资累计同比增长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4.2%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4.1%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，预期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4.03%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；工业增加值同比增长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7.7%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5.9%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，预期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5.85%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季度城镇调查失业率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5.3%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月份为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5.2%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5.4%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，预期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5.3%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国内房地产开发投资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19904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亿元，同比下降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9.9%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，其中住宅投资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15133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亿元，下降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9.0%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。一季度新建商品房销售额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20798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亿元，下降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2.1%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，其中住宅销售额下降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0.4%</w:t>
      </w:r>
      <w:r w:rsidRPr="00A0504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8A5B6F" w:rsidRDefault="00375E38" w:rsidP="008A5B6F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受</w:t>
      </w:r>
      <w:r w:rsidR="00F232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春节错位的影响，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E47000">
        <w:rPr>
          <w:rFonts w:ascii="仿宋" w:eastAsia="仿宋" w:hAnsi="仿宋" w:hint="eastAsia"/>
          <w:szCs w:val="21"/>
        </w:rPr>
        <w:t>制造业、服务业有所回落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F232CC" w:rsidRPr="009061EB">
        <w:rPr>
          <w:rFonts w:ascii="仿宋" w:eastAsia="仿宋" w:hAnsi="仿宋" w:hint="eastAsia"/>
          <w:szCs w:val="21"/>
        </w:rPr>
        <w:t>制造业PMI环比</w:t>
      </w:r>
      <w:r w:rsidR="00F232CC">
        <w:rPr>
          <w:rFonts w:ascii="仿宋" w:eastAsia="仿宋" w:hAnsi="仿宋"/>
          <w:szCs w:val="21"/>
        </w:rPr>
        <w:t>-1.0</w:t>
      </w:r>
      <w:r w:rsidR="00F232CC">
        <w:rPr>
          <w:rFonts w:ascii="仿宋" w:eastAsia="仿宋" w:hAnsi="仿宋" w:hint="eastAsia"/>
          <w:szCs w:val="21"/>
        </w:rPr>
        <w:t>pct至</w:t>
      </w:r>
      <w:r w:rsidR="00F232CC">
        <w:rPr>
          <w:rFonts w:ascii="仿宋" w:eastAsia="仿宋" w:hAnsi="仿宋"/>
          <w:szCs w:val="21"/>
        </w:rPr>
        <w:t>49.1</w:t>
      </w:r>
      <w:r w:rsidR="00F232CC" w:rsidRPr="009061EB">
        <w:rPr>
          <w:rFonts w:ascii="仿宋" w:eastAsia="仿宋" w:hAnsi="仿宋" w:hint="eastAsia"/>
          <w:szCs w:val="21"/>
        </w:rPr>
        <w:t>%</w:t>
      </w:r>
      <w:r w:rsidR="00F232CC">
        <w:rPr>
          <w:rFonts w:ascii="仿宋" w:eastAsia="仿宋" w:hAnsi="仿宋" w:hint="eastAsia"/>
          <w:szCs w:val="21"/>
        </w:rPr>
        <w:t>，</w:t>
      </w:r>
      <w:r w:rsidR="00F232CC" w:rsidRPr="009061EB">
        <w:rPr>
          <w:rFonts w:ascii="仿宋" w:eastAsia="仿宋" w:hAnsi="仿宋" w:hint="eastAsia"/>
          <w:szCs w:val="21"/>
        </w:rPr>
        <w:t>非制造业PMI环比</w:t>
      </w:r>
      <w:r w:rsidR="00F232CC">
        <w:rPr>
          <w:rFonts w:ascii="仿宋" w:eastAsia="仿宋" w:hAnsi="仿宋"/>
          <w:szCs w:val="21"/>
        </w:rPr>
        <w:t>-2.0</w:t>
      </w:r>
      <w:r w:rsidR="00F232CC" w:rsidRPr="009061EB">
        <w:rPr>
          <w:rFonts w:ascii="仿宋" w:eastAsia="仿宋" w:hAnsi="仿宋" w:hint="eastAsia"/>
          <w:szCs w:val="21"/>
        </w:rPr>
        <w:t>pct至5</w:t>
      </w:r>
      <w:r w:rsidR="00F232CC">
        <w:rPr>
          <w:rFonts w:ascii="仿宋" w:eastAsia="仿宋" w:hAnsi="仿宋"/>
          <w:szCs w:val="21"/>
        </w:rPr>
        <w:t>0.2</w:t>
      </w:r>
      <w:r w:rsidR="00F232CC" w:rsidRPr="009061EB">
        <w:rPr>
          <w:rFonts w:ascii="仿宋" w:eastAsia="仿宋" w:hAnsi="仿宋" w:hint="eastAsia"/>
          <w:szCs w:val="21"/>
        </w:rPr>
        <w:t>%。新订单较上月</w:t>
      </w:r>
      <w:r w:rsidR="00F232CC">
        <w:rPr>
          <w:rFonts w:ascii="仿宋" w:eastAsia="仿宋" w:hAnsi="仿宋"/>
          <w:szCs w:val="21"/>
        </w:rPr>
        <w:t>-1.8</w:t>
      </w:r>
      <w:r w:rsidR="00F232CC" w:rsidRPr="009061EB">
        <w:rPr>
          <w:rFonts w:ascii="仿宋" w:eastAsia="仿宋" w:hAnsi="仿宋" w:hint="eastAsia"/>
          <w:szCs w:val="21"/>
        </w:rPr>
        <w:t>pct至</w:t>
      </w:r>
      <w:r w:rsidR="00F232CC">
        <w:rPr>
          <w:rFonts w:ascii="仿宋" w:eastAsia="仿宋" w:hAnsi="仿宋"/>
          <w:szCs w:val="21"/>
        </w:rPr>
        <w:t>49.2</w:t>
      </w:r>
      <w:r w:rsidR="00F232CC" w:rsidRPr="009061EB">
        <w:rPr>
          <w:rFonts w:ascii="仿宋" w:eastAsia="仿宋" w:hAnsi="仿宋" w:hint="eastAsia"/>
          <w:szCs w:val="21"/>
        </w:rPr>
        <w:t>%，生产端，生产环比</w:t>
      </w:r>
      <w:r w:rsidR="00F232CC">
        <w:rPr>
          <w:rFonts w:ascii="仿宋" w:eastAsia="仿宋" w:hAnsi="仿宋"/>
          <w:szCs w:val="21"/>
        </w:rPr>
        <w:t>-2.3</w:t>
      </w:r>
      <w:r w:rsidR="00F232CC" w:rsidRPr="009061EB">
        <w:rPr>
          <w:rFonts w:ascii="仿宋" w:eastAsia="仿宋" w:hAnsi="仿宋" w:hint="eastAsia"/>
          <w:szCs w:val="21"/>
        </w:rPr>
        <w:t>pct至</w:t>
      </w:r>
      <w:r w:rsidR="00F232CC">
        <w:rPr>
          <w:rFonts w:ascii="仿宋" w:eastAsia="仿宋" w:hAnsi="仿宋"/>
          <w:szCs w:val="21"/>
        </w:rPr>
        <w:t>49.8</w:t>
      </w:r>
      <w:r w:rsidR="00F232CC" w:rsidRPr="009061EB">
        <w:rPr>
          <w:rFonts w:ascii="仿宋" w:eastAsia="仿宋" w:hAnsi="仿宋" w:hint="eastAsia"/>
          <w:szCs w:val="21"/>
        </w:rPr>
        <w:t>%，</w:t>
      </w:r>
      <w:r w:rsidR="00F232CC">
        <w:rPr>
          <w:rFonts w:ascii="仿宋" w:eastAsia="仿宋" w:hAnsi="仿宋" w:hint="eastAsia"/>
          <w:szCs w:val="21"/>
        </w:rPr>
        <w:t>供需双双回落</w:t>
      </w:r>
      <w:r w:rsidR="00E47000">
        <w:rPr>
          <w:rFonts w:ascii="仿宋" w:eastAsia="仿宋" w:hAnsi="仿宋" w:hint="eastAsia"/>
          <w:szCs w:val="21"/>
        </w:rPr>
        <w:t xml:space="preserve">。 </w:t>
      </w:r>
      <w:r w:rsidR="00F232CC">
        <w:rPr>
          <w:rFonts w:ascii="仿宋" w:eastAsia="仿宋" w:hAnsi="仿宋" w:hint="eastAsia"/>
          <w:szCs w:val="21"/>
        </w:rPr>
        <w:t>1月</w:t>
      </w:r>
      <w:r w:rsidR="00F232CC" w:rsidRPr="009061EB">
        <w:rPr>
          <w:rFonts w:ascii="仿宋" w:eastAsia="仿宋" w:hAnsi="仿宋" w:hint="eastAsia"/>
          <w:szCs w:val="21"/>
        </w:rPr>
        <w:t>原材料购进价格指数</w:t>
      </w:r>
      <w:r w:rsidR="00F232CC">
        <w:rPr>
          <w:rFonts w:ascii="仿宋" w:eastAsia="仿宋" w:hAnsi="仿宋" w:hint="eastAsia"/>
          <w:szCs w:val="21"/>
        </w:rPr>
        <w:t>、</w:t>
      </w:r>
      <w:r w:rsidR="00F232CC" w:rsidRPr="009061EB">
        <w:rPr>
          <w:rFonts w:ascii="仿宋" w:eastAsia="仿宋" w:hAnsi="仿宋" w:hint="eastAsia"/>
          <w:szCs w:val="21"/>
        </w:rPr>
        <w:t>出厂价格指数</w:t>
      </w:r>
      <w:r w:rsidR="00F232CC">
        <w:rPr>
          <w:rFonts w:ascii="仿宋" w:eastAsia="仿宋" w:hAnsi="仿宋" w:hint="eastAsia"/>
          <w:szCs w:val="21"/>
        </w:rPr>
        <w:t>均环比回升但仍处于收缩区间，</w:t>
      </w:r>
      <w:r w:rsidR="00F232CC" w:rsidRPr="00753875">
        <w:rPr>
          <w:rFonts w:ascii="仿宋" w:eastAsia="仿宋" w:hAnsi="仿宋" w:hint="eastAsia"/>
          <w:szCs w:val="21"/>
        </w:rPr>
        <w:t>原材料购进价格</w:t>
      </w:r>
      <w:proofErr w:type="gramStart"/>
      <w:r w:rsidR="00F232CC" w:rsidRPr="009061EB">
        <w:rPr>
          <w:rFonts w:ascii="仿宋" w:eastAsia="仿宋" w:hAnsi="仿宋" w:hint="eastAsia"/>
          <w:szCs w:val="21"/>
        </w:rPr>
        <w:t>指数</w:t>
      </w:r>
      <w:r w:rsidR="00F232CC">
        <w:rPr>
          <w:rFonts w:ascii="仿宋" w:eastAsia="仿宋" w:hAnsi="仿宋" w:hint="eastAsia"/>
          <w:szCs w:val="21"/>
        </w:rPr>
        <w:t>环</w:t>
      </w:r>
      <w:proofErr w:type="gramEnd"/>
      <w:r w:rsidR="00F232CC">
        <w:rPr>
          <w:rFonts w:ascii="仿宋" w:eastAsia="仿宋" w:hAnsi="仿宋" w:hint="eastAsia"/>
          <w:szCs w:val="21"/>
        </w:rPr>
        <w:t>比</w:t>
      </w:r>
      <w:r w:rsidR="00F232CC">
        <w:rPr>
          <w:rFonts w:ascii="仿宋" w:eastAsia="仿宋" w:hAnsi="仿宋"/>
          <w:szCs w:val="21"/>
        </w:rPr>
        <w:t>+1.3</w:t>
      </w:r>
      <w:r w:rsidR="00F232CC">
        <w:rPr>
          <w:rFonts w:ascii="仿宋" w:eastAsia="仿宋" w:hAnsi="仿宋" w:hint="eastAsia"/>
          <w:szCs w:val="21"/>
        </w:rPr>
        <w:t>pct，</w:t>
      </w:r>
      <w:r w:rsidR="00F232CC" w:rsidRPr="009061EB">
        <w:rPr>
          <w:rFonts w:ascii="仿宋" w:eastAsia="仿宋" w:hAnsi="仿宋" w:hint="eastAsia"/>
          <w:szCs w:val="21"/>
        </w:rPr>
        <w:t>出厂价格</w:t>
      </w:r>
      <w:proofErr w:type="gramStart"/>
      <w:r w:rsidR="00F232CC" w:rsidRPr="009061EB">
        <w:rPr>
          <w:rFonts w:ascii="仿宋" w:eastAsia="仿宋" w:hAnsi="仿宋" w:hint="eastAsia"/>
          <w:szCs w:val="21"/>
        </w:rPr>
        <w:t>指数</w:t>
      </w:r>
      <w:r w:rsidR="00F232CC">
        <w:rPr>
          <w:rFonts w:ascii="仿宋" w:eastAsia="仿宋" w:hAnsi="仿宋" w:hint="eastAsia"/>
          <w:szCs w:val="21"/>
        </w:rPr>
        <w:t>环</w:t>
      </w:r>
      <w:proofErr w:type="gramEnd"/>
      <w:r w:rsidR="00F232CC">
        <w:rPr>
          <w:rFonts w:ascii="仿宋" w:eastAsia="仿宋" w:hAnsi="仿宋" w:hint="eastAsia"/>
          <w:szCs w:val="21"/>
        </w:rPr>
        <w:t>比</w:t>
      </w:r>
      <w:r w:rsidR="00F232CC">
        <w:rPr>
          <w:rFonts w:ascii="仿宋" w:eastAsia="仿宋" w:hAnsi="仿宋"/>
          <w:szCs w:val="21"/>
        </w:rPr>
        <w:t>+0.7</w:t>
      </w:r>
      <w:r w:rsidR="00F232CC">
        <w:rPr>
          <w:rFonts w:ascii="仿宋" w:eastAsia="仿宋" w:hAnsi="仿宋" w:hint="eastAsia"/>
          <w:szCs w:val="21"/>
        </w:rPr>
        <w:t>pct</w:t>
      </w:r>
      <w:r w:rsidR="00F232CC" w:rsidRPr="009061EB">
        <w:rPr>
          <w:rFonts w:ascii="仿宋" w:eastAsia="仿宋" w:hAnsi="仿宋" w:hint="eastAsia"/>
          <w:szCs w:val="21"/>
        </w:rPr>
        <w:t>。服务业、建筑业PMI环比</w:t>
      </w:r>
      <w:r w:rsidR="00F232CC">
        <w:rPr>
          <w:rFonts w:ascii="仿宋" w:eastAsia="仿宋" w:hAnsi="仿宋"/>
          <w:szCs w:val="21"/>
        </w:rPr>
        <w:t>-1.7</w:t>
      </w:r>
      <w:r w:rsidR="00F232CC" w:rsidRPr="009061EB">
        <w:rPr>
          <w:rFonts w:ascii="仿宋" w:eastAsia="仿宋" w:hAnsi="仿宋"/>
          <w:szCs w:val="21"/>
        </w:rPr>
        <w:t>pct、</w:t>
      </w:r>
      <w:r w:rsidR="00F232CC">
        <w:rPr>
          <w:rFonts w:ascii="仿宋" w:eastAsia="仿宋" w:hAnsi="仿宋"/>
          <w:szCs w:val="21"/>
        </w:rPr>
        <w:t>-3.9</w:t>
      </w:r>
      <w:r w:rsidR="00F232CC" w:rsidRPr="009061EB">
        <w:rPr>
          <w:rFonts w:ascii="仿宋" w:eastAsia="仿宋" w:hAnsi="仿宋"/>
          <w:szCs w:val="21"/>
        </w:rPr>
        <w:t>pct至</w:t>
      </w:r>
      <w:r w:rsidR="00F232CC">
        <w:rPr>
          <w:rFonts w:ascii="仿宋" w:eastAsia="仿宋" w:hAnsi="仿宋"/>
          <w:szCs w:val="21"/>
        </w:rPr>
        <w:t>50.3</w:t>
      </w:r>
      <w:r w:rsidR="00F232CC" w:rsidRPr="009061EB">
        <w:rPr>
          <w:rFonts w:ascii="仿宋" w:eastAsia="仿宋" w:hAnsi="仿宋" w:hint="eastAsia"/>
          <w:szCs w:val="21"/>
        </w:rPr>
        <w:t>%、</w:t>
      </w:r>
      <w:r w:rsidR="00F232CC">
        <w:rPr>
          <w:rFonts w:ascii="仿宋" w:eastAsia="仿宋" w:hAnsi="仿宋"/>
          <w:szCs w:val="21"/>
        </w:rPr>
        <w:t>49.3</w:t>
      </w:r>
      <w:r w:rsidR="00F232CC" w:rsidRPr="009061EB">
        <w:rPr>
          <w:rFonts w:ascii="仿宋" w:eastAsia="仿宋" w:hAnsi="仿宋" w:hint="eastAsia"/>
          <w:szCs w:val="21"/>
        </w:rPr>
        <w:t>%</w:t>
      </w:r>
      <w:r w:rsidR="00F232CC">
        <w:rPr>
          <w:rFonts w:ascii="仿宋" w:eastAsia="仿宋" w:hAnsi="仿宋" w:hint="eastAsia"/>
          <w:szCs w:val="21"/>
        </w:rPr>
        <w:t>。</w:t>
      </w:r>
      <w:r w:rsidR="00E47000" w:rsidRPr="00E47000">
        <w:rPr>
          <w:rFonts w:ascii="仿宋" w:eastAsia="仿宋" w:hAnsi="仿宋" w:hint="eastAsia"/>
          <w:szCs w:val="21"/>
        </w:rPr>
        <w:t>1月CPI同比+0.5%，前值+0.1%，环比+0.7%，CPI同比增速回升主要受春节错位因素影响PPI同比-2.3%，前值-2.3%，环比-0.2%。</w:t>
      </w:r>
      <w:r w:rsidR="00F232CC">
        <w:rPr>
          <w:rFonts w:ascii="仿宋" w:eastAsia="仿宋" w:hAnsi="仿宋" w:hint="eastAsia"/>
          <w:szCs w:val="21"/>
        </w:rPr>
        <w:t>随着节后复工</w:t>
      </w:r>
      <w:r w:rsidR="00E47000">
        <w:rPr>
          <w:rFonts w:ascii="仿宋" w:eastAsia="仿宋" w:hAnsi="仿宋" w:hint="eastAsia"/>
          <w:szCs w:val="21"/>
        </w:rPr>
        <w:t>，预计</w:t>
      </w:r>
      <w:r w:rsidR="00F232CC">
        <w:rPr>
          <w:rFonts w:ascii="仿宋" w:eastAsia="仿宋" w:hAnsi="仿宋" w:hint="eastAsia"/>
          <w:szCs w:val="21"/>
        </w:rPr>
        <w:t>2月</w:t>
      </w:r>
      <w:r w:rsidR="00E47000">
        <w:rPr>
          <w:rFonts w:ascii="仿宋" w:eastAsia="仿宋" w:hAnsi="仿宋" w:hint="eastAsia"/>
          <w:szCs w:val="21"/>
        </w:rPr>
        <w:t>开始国内经济将出现</w:t>
      </w:r>
      <w:r w:rsidR="00F232CC">
        <w:rPr>
          <w:rFonts w:ascii="仿宋" w:eastAsia="仿宋" w:hAnsi="仿宋" w:hint="eastAsia"/>
          <w:szCs w:val="21"/>
        </w:rPr>
        <w:t>改善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D715E5" w:rsidRDefault="00A05048" w:rsidP="002309C3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国内生产和需求逐渐企稳回升。</w:t>
      </w:r>
      <w:r w:rsid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月国内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+1.1pct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50.2%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，非制造业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50.4%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。供需双双回升，新订单较上月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+1.9pct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51.1%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，生产环比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+2.7pct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52.2%</w:t>
      </w:r>
      <w:r w:rsid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月原材料购进价格指数、出厂价格指数均环比回升，原材料购进价格</w:t>
      </w:r>
      <w:proofErr w:type="gramStart"/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+1.3pct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，出厂价格</w:t>
      </w:r>
      <w:proofErr w:type="gramStart"/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指数环</w:t>
      </w:r>
      <w:proofErr w:type="gramEnd"/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+1.1pct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。非制造业方面，服务业、建筑业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+3.4pct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50.0%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52.7%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-0.7%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+0.5%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，环比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-2.2%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-2.3%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，环比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-0.1%</w:t>
      </w:r>
      <w:r w:rsid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E47000" w:rsidRP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E4700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由于节后经济活动回升、两新政策带动下的部分行业边际改善</w:t>
      </w:r>
      <w:r w:rsidR="00375E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12419A" w:rsidRDefault="00A05048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3</w:t>
      </w:r>
      <w:r w:rsidR="00F72D3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</w:t>
      </w:r>
      <w:r w:rsid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表现较好，各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指标</w:t>
      </w:r>
      <w:r w:rsid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如出口、消费和投资等均较好。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月出口额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3139.1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亿美元，同比增长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12.4%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，预期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3.5%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2151.7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亿美元，同比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-3.0%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月进口额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2112.7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亿美元，同比下降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4.3%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，预期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-4.3%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1834.5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亿美元，同比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1.5%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。结构上看，对各国出口增速为，美国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9.1%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、欧盟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10.3%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和东盟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11.6%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全部地区中出口增速上升前三的地区是非洲（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+48.8%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）、拉丁美洲（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+38.1%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）和新西兰（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+36.8%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），从占比看，出口占比上升前三的地区是东盟（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+2.0%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）、非洲（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+0.8%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）和澳大利亚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(+0.1%)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月社会消费品零售总额同比增长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5.9%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4.0%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，固定资产投资累计同比增长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4.2%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4.1%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，工业增加值同比增长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7.7%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5.9%</w:t>
      </w:r>
      <w:r w:rsid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月制造业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+0.3pct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50.5%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，非制造业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+0.4pct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50.8%</w:t>
      </w:r>
      <w:r w:rsidR="0008108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新订单较上月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+0.7pct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51.8%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，生产环比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+0.1pct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52.6%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，需求端回升幅度大于供给端。非制造业方面，服务业、建筑业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+0.3pct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+0.7pct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50.3%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53.4%</w:t>
      </w:r>
      <w:r w:rsidR="00BB6103" w:rsidRPr="00BB61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月金融数据，</w:t>
      </w:r>
      <w:proofErr w:type="gramStart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社融新增</w:t>
      </w:r>
      <w:proofErr w:type="gramEnd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5.89</w:t>
      </w:r>
      <w:proofErr w:type="gramStart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元，前值为新增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2.24</w:t>
      </w:r>
      <w:proofErr w:type="gramStart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元，</w:t>
      </w:r>
      <w:proofErr w:type="gramStart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社融存量</w:t>
      </w:r>
      <w:proofErr w:type="gramEnd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同比增速为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8.4%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，前值为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8.2%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。人民币贷款新增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3.64</w:t>
      </w:r>
      <w:proofErr w:type="gramStart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元，前值为新增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1.01</w:t>
      </w:r>
      <w:proofErr w:type="gramStart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元。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M1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同比增速为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1.6%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，前值为</w:t>
      </w:r>
      <w:r w:rsidR="00DB7A9A" w:rsidRPr="00DB7A9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0.1%</w:t>
      </w:r>
      <w:r w:rsidR="008D1F54" w:rsidRPr="008D1F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4014BC" w:rsidRPr="00081089" w:rsidRDefault="004014BC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8414" w:type="dxa"/>
        <w:tblLook w:val="04A0" w:firstRow="1" w:lastRow="0" w:firstColumn="1" w:lastColumn="0" w:noHBand="0" w:noVBand="1"/>
      </w:tblPr>
      <w:tblGrid>
        <w:gridCol w:w="4259"/>
        <w:gridCol w:w="222"/>
        <w:gridCol w:w="4041"/>
      </w:tblGrid>
      <w:tr w:rsidR="00600266" w:rsidRPr="009061EB" w:rsidTr="00C03AF0">
        <w:trPr>
          <w:trHeight w:val="340"/>
        </w:trPr>
        <w:tc>
          <w:tcPr>
            <w:tcW w:w="41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bookmarkStart w:id="3" w:name="_Toc121758719"/>
            <w:bookmarkStart w:id="4" w:name="_Toc122099416"/>
            <w:bookmarkStart w:id="5" w:name="_Toc171333591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PMI</w:t>
            </w:r>
            <w:bookmarkEnd w:id="3"/>
            <w:bookmarkEnd w:id="4"/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情况</w:t>
            </w:r>
            <w:bookmarkEnd w:id="5"/>
          </w:p>
        </w:tc>
        <w:tc>
          <w:tcPr>
            <w:tcW w:w="222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6" w:name="_Toc121758720"/>
            <w:bookmarkStart w:id="7" w:name="_Toc122099417"/>
            <w:bookmarkStart w:id="8" w:name="_Toc171333592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 PMI</w:t>
            </w:r>
            <w:bookmarkEnd w:id="6"/>
            <w:bookmarkEnd w:id="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分项情况</w:t>
            </w:r>
            <w:bookmarkEnd w:id="8"/>
          </w:p>
        </w:tc>
      </w:tr>
      <w:tr w:rsidR="00600266" w:rsidRPr="009061EB" w:rsidTr="00C03AF0"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081089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8F10AFA" wp14:editId="123EFCA1">
                  <wp:extent cx="2678113" cy="2076449"/>
                  <wp:effectExtent l="0" t="0" r="0" b="0"/>
                  <wp:docPr id="6" name="图表 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D7A56E0-2488-4800-83B1-026EFBEB3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081089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2ECABDF" wp14:editId="4C8A4DBF">
                  <wp:extent cx="2533648" cy="2117725"/>
                  <wp:effectExtent l="0" t="0" r="0" b="0"/>
                  <wp:docPr id="8" name="图表 8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76AE6AB-77F1-45D3-BB00-F08556799C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  <w:tr w:rsidR="00600266" w:rsidRPr="009061EB" w:rsidTr="00C03AF0">
        <w:trPr>
          <w:trHeight w:val="340"/>
        </w:trPr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E7F" w:rsidRDefault="00A22E7F" w:rsidP="00534CAA">
            <w:bookmarkStart w:id="9" w:name="_Toc121758734"/>
            <w:bookmarkStart w:id="10" w:name="_Toc122099431"/>
            <w:bookmarkStart w:id="11" w:name="_Toc171333593"/>
          </w:p>
          <w:p w:rsidR="00A22E7F" w:rsidRPr="00534CAA" w:rsidRDefault="00A22E7F" w:rsidP="00534CAA"/>
          <w:p w:rsidR="00600266" w:rsidRPr="009061EB" w:rsidRDefault="00600266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bookmarkEnd w:id="9"/>
            <w:bookmarkEnd w:id="10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非制造业PMI分项</w:t>
            </w:r>
            <w:bookmarkEnd w:id="11"/>
          </w:p>
        </w:tc>
      </w:tr>
      <w:tr w:rsidR="00600266" w:rsidRPr="009061EB" w:rsidTr="00C03AF0">
        <w:trPr>
          <w:trHeight w:val="2067"/>
        </w:trPr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081089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138B6A" wp14:editId="3ED83820">
                  <wp:extent cx="5334000" cy="2369820"/>
                  <wp:effectExtent l="0" t="0" r="0" b="0"/>
                  <wp:docPr id="20" name="图表 2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3C9F534-FFB4-4A39-918F-C4C1B1E1A2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84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</w:tbl>
    <w:p w:rsidR="00D715E5" w:rsidRDefault="00D715E5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三、国内权益市场</w:t>
      </w:r>
    </w:p>
    <w:p w:rsidR="00101165" w:rsidRPr="00101165" w:rsidRDefault="00081089" w:rsidP="00B350D2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="00265EA6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各类重要会议均释放出要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加强超常规逆周期调节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、实施更加积极的财政政策和适度宽松的货币政策，释放加大宏观调控力度、强力</w:t>
      </w:r>
      <w:proofErr w:type="gramStart"/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</w:t>
      </w:r>
      <w:proofErr w:type="gramEnd"/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的信号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政府工作报告中提出，今年发展主要预期目标是：国内生产总值增长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5%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城镇调查失业率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5.5%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提出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2025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年实施更加积极的财政政策，赤字率拟按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4%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赤字规模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5.66</w:t>
      </w:r>
      <w:proofErr w:type="gramStart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元，实施适度宽松的货币政策，</w:t>
      </w:r>
      <w:proofErr w:type="gramStart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适时降准降息</w:t>
      </w:r>
      <w:proofErr w:type="gramEnd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，更大力度促进楼市股市健康发展，保持人民币汇率在合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理均衡水平上的基本稳定。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之后，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中办、国办陆续印发《提振消费专项行动方案》</w:t>
      </w:r>
      <w:r w:rsidR="00101165">
        <w:rPr>
          <w:rFonts w:ascii="仿宋" w:eastAsia="仿宋" w:hAnsi="仿宋" w:hint="eastAsia"/>
          <w:szCs w:val="21"/>
        </w:rPr>
        <w:t>。</w:t>
      </w:r>
    </w:p>
    <w:p w:rsidR="00762B46" w:rsidRPr="00240D7F" w:rsidRDefault="00375E38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szCs w:val="21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</w:t>
      </w:r>
      <w:r w:rsidR="00441EFB" w:rsidRPr="00B0505E">
        <w:rPr>
          <w:rFonts w:ascii="仿宋" w:eastAsia="仿宋" w:hAnsi="仿宋" w:hint="eastAsia"/>
          <w:szCs w:val="21"/>
        </w:rPr>
        <w:t>估值水平</w:t>
      </w:r>
      <w:r w:rsidR="00441EFB">
        <w:rPr>
          <w:rFonts w:ascii="仿宋" w:eastAsia="仿宋" w:hAnsi="仿宋" w:hint="eastAsia"/>
          <w:szCs w:val="21"/>
        </w:rPr>
        <w:t>有一定性价比</w:t>
      </w:r>
      <w:r w:rsidR="00441EFB">
        <w:rPr>
          <w:rFonts w:ascii="仿宋" w:eastAsia="仿宋" w:hAnsi="仿宋" w:hint="eastAsia"/>
          <w:szCs w:val="21"/>
        </w:rPr>
        <w:t>，</w:t>
      </w:r>
      <w:r w:rsidR="00441EFB"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行业涨跌互现</w:t>
      </w:r>
      <w:r w:rsidR="002309C3">
        <w:rPr>
          <w:rFonts w:ascii="仿宋" w:eastAsia="仿宋" w:hAnsi="仿宋" w:hint="eastAsia"/>
          <w:szCs w:val="21"/>
        </w:rPr>
        <w:t>。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</w:t>
      </w:r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</w:t>
      </w:r>
      <w:proofErr w:type="gramStart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一级行业</w:t>
      </w:r>
      <w:proofErr w:type="gramEnd"/>
      <w:r w:rsidRPr="007979B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涨跌互现，其中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有色、机械、汽车行业表现靠前，商贸零售、军工、食</w:t>
      </w:r>
      <w:proofErr w:type="gramStart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饮行业</w:t>
      </w:r>
      <w:proofErr w:type="gramEnd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表现靠后。风格方面，小盘成长风格表现较好，</w:t>
      </w:r>
      <w:proofErr w:type="gramStart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宽基指数中科创</w:t>
      </w:r>
      <w:proofErr w:type="gramEnd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100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表现较好。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月全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日均成交额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12005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月为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16111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亿元，成交额在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月有所回落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宽基净</w:t>
      </w:r>
      <w:proofErr w:type="gramEnd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流入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294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亿、</w:t>
      </w:r>
      <w:proofErr w:type="gramStart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两融净流入</w:t>
      </w:r>
      <w:proofErr w:type="gramEnd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-904</w:t>
      </w:r>
      <w:r w:rsid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</w:t>
      </w:r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，宽基流入而</w:t>
      </w:r>
      <w:proofErr w:type="gramStart"/>
      <w:r w:rsidR="0033568C" w:rsidRPr="0033568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两融净流出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EB46D0">
        <w:rPr>
          <w:rFonts w:ascii="仿宋" w:eastAsia="仿宋" w:hAnsi="仿宋" w:hint="eastAsia"/>
          <w:szCs w:val="21"/>
        </w:rPr>
        <w:t>1月底</w:t>
      </w:r>
      <w:r w:rsidR="00EB46D0">
        <w:rPr>
          <w:rFonts w:ascii="仿宋" w:eastAsia="仿宋" w:hAnsi="仿宋" w:hint="eastAsia"/>
          <w:szCs w:val="21"/>
        </w:rPr>
        <w:lastRenderedPageBreak/>
        <w:t>万得</w:t>
      </w:r>
      <w:r w:rsidR="00EB46D0" w:rsidRPr="009061EB">
        <w:rPr>
          <w:rFonts w:ascii="仿宋" w:eastAsia="仿宋" w:hAnsi="仿宋" w:hint="eastAsia"/>
          <w:szCs w:val="21"/>
        </w:rPr>
        <w:t>全A市盈率为</w:t>
      </w:r>
      <w:r w:rsidR="00EB46D0">
        <w:rPr>
          <w:rFonts w:ascii="仿宋" w:eastAsia="仿宋" w:hAnsi="仿宋"/>
          <w:szCs w:val="21"/>
        </w:rPr>
        <w:t>18.0</w:t>
      </w:r>
      <w:r w:rsidR="00EB46D0" w:rsidRPr="00B0505E">
        <w:rPr>
          <w:rFonts w:ascii="仿宋" w:eastAsia="仿宋" w:hAnsi="仿宋" w:hint="eastAsia"/>
          <w:szCs w:val="21"/>
        </w:rPr>
        <w:t>倍，</w:t>
      </w:r>
      <w:r w:rsidR="00EB46D0">
        <w:rPr>
          <w:rFonts w:ascii="仿宋" w:eastAsia="仿宋" w:hAnsi="仿宋" w:hint="eastAsia"/>
          <w:szCs w:val="21"/>
        </w:rPr>
        <w:t>高</w:t>
      </w:r>
      <w:r w:rsidR="00EB46D0" w:rsidRPr="00B0505E">
        <w:rPr>
          <w:rFonts w:ascii="仿宋" w:eastAsia="仿宋" w:hAnsi="仿宋" w:hint="eastAsia"/>
          <w:szCs w:val="21"/>
        </w:rPr>
        <w:t>于20</w:t>
      </w:r>
      <w:r w:rsidR="00EB46D0">
        <w:rPr>
          <w:rFonts w:ascii="仿宋" w:eastAsia="仿宋" w:hAnsi="仿宋"/>
          <w:szCs w:val="21"/>
        </w:rPr>
        <w:t>12</w:t>
      </w:r>
      <w:r w:rsidR="00EB46D0">
        <w:rPr>
          <w:rFonts w:ascii="仿宋" w:eastAsia="仿宋" w:hAnsi="仿宋" w:hint="eastAsia"/>
          <w:szCs w:val="21"/>
        </w:rPr>
        <w:t>年以来的均值</w:t>
      </w:r>
      <w:r w:rsidR="00EB46D0">
        <w:rPr>
          <w:rFonts w:ascii="仿宋" w:eastAsia="仿宋" w:hAnsi="仿宋"/>
          <w:szCs w:val="21"/>
        </w:rPr>
        <w:t>17.6</w:t>
      </w:r>
      <w:r w:rsidR="00EB46D0" w:rsidRPr="00B0505E">
        <w:rPr>
          <w:rFonts w:ascii="仿宋" w:eastAsia="仿宋" w:hAnsi="仿宋" w:hint="eastAsia"/>
          <w:szCs w:val="21"/>
        </w:rPr>
        <w:t>，股债ERP</w:t>
      </w:r>
      <w:r w:rsidR="00EB46D0">
        <w:rPr>
          <w:rFonts w:ascii="仿宋" w:eastAsia="仿宋" w:hAnsi="仿宋" w:hint="eastAsia"/>
          <w:szCs w:val="21"/>
        </w:rPr>
        <w:t>（3</w:t>
      </w:r>
      <w:r w:rsidR="00EB46D0">
        <w:rPr>
          <w:rFonts w:ascii="仿宋" w:eastAsia="仿宋" w:hAnsi="仿宋"/>
          <w:szCs w:val="21"/>
        </w:rPr>
        <w:t>.9%</w:t>
      </w:r>
      <w:r w:rsidR="00EB46D0">
        <w:rPr>
          <w:rFonts w:ascii="仿宋" w:eastAsia="仿宋" w:hAnsi="仿宋" w:hint="eastAsia"/>
          <w:szCs w:val="21"/>
        </w:rPr>
        <w:t>）高于均值2</w:t>
      </w:r>
      <w:r w:rsidR="00EB46D0">
        <w:rPr>
          <w:rFonts w:ascii="仿宋" w:eastAsia="仿宋" w:hAnsi="仿宋"/>
          <w:szCs w:val="21"/>
        </w:rPr>
        <w:t>.7%</w:t>
      </w:r>
      <w:r w:rsidR="00EB46D0">
        <w:rPr>
          <w:rFonts w:ascii="仿宋" w:eastAsia="仿宋" w:hAnsi="仿宋" w:hint="eastAsia"/>
          <w:szCs w:val="21"/>
        </w:rPr>
        <w:t>，权益市场</w:t>
      </w:r>
      <w:r w:rsidR="00EB46D0" w:rsidRPr="00B0505E">
        <w:rPr>
          <w:rFonts w:ascii="仿宋" w:eastAsia="仿宋" w:hAnsi="仿宋" w:hint="eastAsia"/>
          <w:szCs w:val="21"/>
        </w:rPr>
        <w:t>估值水平</w:t>
      </w:r>
      <w:r w:rsidR="00EB46D0">
        <w:rPr>
          <w:rFonts w:ascii="仿宋" w:eastAsia="仿宋" w:hAnsi="仿宋" w:hint="eastAsia"/>
          <w:szCs w:val="21"/>
        </w:rPr>
        <w:t>有一定性价比</w:t>
      </w:r>
      <w:r w:rsidR="00EB46D0" w:rsidRPr="009061EB">
        <w:rPr>
          <w:rFonts w:ascii="仿宋" w:eastAsia="仿宋" w:hAnsi="仿宋" w:hint="eastAsia"/>
          <w:szCs w:val="21"/>
        </w:rPr>
        <w:t>。</w:t>
      </w:r>
    </w:p>
    <w:p w:rsidR="004B31A1" w:rsidRPr="00240D7F" w:rsidRDefault="00081089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行业涨跌互现，计算机、机械、汽车行业表现靠前，煤炭、石油石化、银行行业表现靠后。小盘成长风格表现较好、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宽基指数中科创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100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表现较好。本月全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日均成交额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18402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亿元，成交额有所回升。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宽基净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流入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-1090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两融净流入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1234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亿，宽基流出而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两融净流入</w:t>
      </w:r>
      <w:proofErr w:type="gramEnd"/>
      <w:r w:rsidR="00051C4D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万得全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TTM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市盈率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18.6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倍，高于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2012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年以来的均值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17.6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，股债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ERP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（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3.7%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）高于均值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2.7%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，权益市场估值水平有一定性价比。结构上科技板块或为全年主线，若小盘不出现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破位式下跌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，大盘可能仍然会维持震荡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后续随着年报压力的显现，以及更多关税政策出台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A22E7F" w:rsidRDefault="00081089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noProof/>
        </w:rPr>
        <w:t>3</w:t>
      </w:r>
      <w:r w:rsidR="00BD2877" w:rsidRPr="009451EB">
        <w:rPr>
          <w:rFonts w:ascii="方正仿宋_GBK" w:eastAsia="方正仿宋_GBK" w:hint="eastAsia"/>
          <w:noProof/>
        </w:rPr>
        <w:t>月，</w:t>
      </w:r>
      <w:r w:rsidR="0033568C" w:rsidRPr="0033568C">
        <w:rPr>
          <w:rFonts w:ascii="方正仿宋_GBK" w:eastAsia="方正仿宋_GBK" w:hint="eastAsia"/>
          <w:noProof/>
        </w:rPr>
        <w:t>一级行业中，31个行业涨跌互现，其中有色、家电、煤炭行业表现靠前，计算机、地产、电子行业表现靠后。风格方面，中盘价值风格表现较好，宽基指数中上证50表现较好。本月全A日均成交额15276亿元，成交额有所回落但依然处于较高水平，市场交易热情较高</w:t>
      </w:r>
      <w:r w:rsidR="0033568C">
        <w:rPr>
          <w:rFonts w:ascii="方正仿宋_GBK" w:eastAsia="方正仿宋_GBK" w:hint="eastAsia"/>
          <w:noProof/>
        </w:rPr>
        <w:t>，</w:t>
      </w:r>
      <w:r w:rsidR="0033568C" w:rsidRPr="0033568C">
        <w:rPr>
          <w:rFonts w:ascii="方正仿宋_GBK" w:eastAsia="方正仿宋_GBK" w:hint="eastAsia"/>
          <w:noProof/>
        </w:rPr>
        <w:t>宽基净流入-447</w:t>
      </w:r>
      <w:r w:rsidR="0033568C">
        <w:rPr>
          <w:rFonts w:ascii="方正仿宋_GBK" w:eastAsia="方正仿宋_GBK" w:hint="eastAsia"/>
          <w:noProof/>
        </w:rPr>
        <w:t>亿、</w:t>
      </w:r>
      <w:r w:rsidR="0033568C" w:rsidRPr="0033568C">
        <w:rPr>
          <w:rFonts w:ascii="方正仿宋_GBK" w:eastAsia="方正仿宋_GBK" w:hint="eastAsia"/>
          <w:noProof/>
        </w:rPr>
        <w:t>两融净流入194亿，2月为1234</w:t>
      </w:r>
      <w:r w:rsidR="0033568C">
        <w:rPr>
          <w:rFonts w:ascii="方正仿宋_GBK" w:eastAsia="方正仿宋_GBK" w:hint="eastAsia"/>
          <w:noProof/>
        </w:rPr>
        <w:t>亿元，宽基延续流出而两融净流入减缓</w:t>
      </w:r>
      <w:r w:rsidR="00A22E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240D7F" w:rsidRDefault="00DD74DB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方正仿宋_GBK" w:eastAsia="方正仿宋_GBK"/>
          <w:noProof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当前，</w:t>
      </w:r>
      <w:r w:rsidR="00B350D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可以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关注中证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A500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、上证</w:t>
      </w:r>
      <w:r w:rsidR="00101165" w:rsidRP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</w:t>
      </w:r>
      <w:r w:rsidR="0010116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，行业方面，</w:t>
      </w:r>
      <w:r w:rsidR="00101165" w:rsidRPr="00DC30F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银行、保险存在估值修复空间，此外建议关注</w:t>
      </w:r>
      <w:r w:rsidR="0033568C">
        <w:rPr>
          <w:rFonts w:ascii="仿宋" w:eastAsia="仿宋" w:hAnsi="仿宋" w:hint="eastAsia"/>
          <w:szCs w:val="21"/>
        </w:rPr>
        <w:t>港股互联网</w:t>
      </w:r>
      <w:r w:rsidR="00EB46D0">
        <w:rPr>
          <w:rFonts w:ascii="仿宋" w:eastAsia="仿宋" w:hAnsi="仿宋" w:hint="eastAsia"/>
          <w:szCs w:val="21"/>
        </w:rPr>
        <w:t>和</w:t>
      </w:r>
      <w:r w:rsidR="0033568C">
        <w:rPr>
          <w:rFonts w:ascii="仿宋" w:eastAsia="仿宋" w:hAnsi="仿宋" w:hint="eastAsia"/>
          <w:szCs w:val="21"/>
        </w:rPr>
        <w:t>A</w:t>
      </w:r>
      <w:r w:rsidR="0033568C">
        <w:rPr>
          <w:rFonts w:ascii="仿宋" w:eastAsia="仿宋" w:hAnsi="仿宋"/>
          <w:szCs w:val="21"/>
        </w:rPr>
        <w:t>I</w:t>
      </w:r>
      <w:r w:rsidR="00EB46D0">
        <w:rPr>
          <w:rFonts w:ascii="仿宋" w:eastAsia="仿宋" w:hAnsi="仿宋" w:hint="eastAsia"/>
          <w:szCs w:val="21"/>
        </w:rPr>
        <w:t>应用</w:t>
      </w:r>
      <w:r w:rsidR="0033568C" w:rsidRPr="00564A64">
        <w:rPr>
          <w:rFonts w:ascii="仿宋" w:eastAsia="仿宋" w:hAnsi="仿宋" w:hint="eastAsia"/>
          <w:szCs w:val="21"/>
        </w:rPr>
        <w:t>、供给收缩相关行业、</w:t>
      </w:r>
      <w:proofErr w:type="gramStart"/>
      <w:r w:rsidR="0033568C" w:rsidRPr="00564A64">
        <w:rPr>
          <w:rFonts w:ascii="仿宋" w:eastAsia="仿宋" w:hAnsi="仿宋" w:hint="eastAsia"/>
          <w:szCs w:val="21"/>
        </w:rPr>
        <w:t>破净</w:t>
      </w:r>
      <w:proofErr w:type="gramEnd"/>
      <w:r w:rsidR="0033568C" w:rsidRPr="00564A64">
        <w:rPr>
          <w:rFonts w:ascii="仿宋" w:eastAsia="仿宋" w:hAnsi="仿宋" w:hint="eastAsia"/>
          <w:szCs w:val="21"/>
        </w:rPr>
        <w:t>&amp;并购重组竞争格局优化相关国央</w:t>
      </w:r>
      <w:proofErr w:type="gramStart"/>
      <w:r w:rsidR="0033568C" w:rsidRPr="00564A64">
        <w:rPr>
          <w:rFonts w:ascii="仿宋" w:eastAsia="仿宋" w:hAnsi="仿宋" w:hint="eastAsia"/>
          <w:szCs w:val="21"/>
        </w:rPr>
        <w:t>企</w:t>
      </w:r>
      <w:proofErr w:type="gramEnd"/>
      <w:r w:rsidR="00BD2877" w:rsidRPr="009451EB">
        <w:rPr>
          <w:rFonts w:ascii="方正仿宋_GBK" w:eastAsia="方正仿宋_GBK" w:hint="eastAsia"/>
          <w:noProof/>
        </w:rPr>
        <w:t>。</w:t>
      </w:r>
    </w:p>
    <w:p w:rsidR="00081089" w:rsidRDefault="00081089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408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081089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2" w:name="_Toc16608096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051C4D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2"/>
          </w:p>
        </w:tc>
      </w:tr>
      <w:tr w:rsidR="004B31A1" w:rsidRPr="005759CF" w:rsidTr="00E37E60">
        <w:trPr>
          <w:trHeight w:val="2400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EB46D0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DA2DE5" wp14:editId="0A1F9C50">
                  <wp:extent cx="5836920" cy="2019300"/>
                  <wp:effectExtent l="0" t="0" r="0" b="0"/>
                  <wp:docPr id="45" name="图表 45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4B31A1" w:rsidRPr="009061EB" w:rsidTr="00E37E60">
        <w:trPr>
          <w:trHeight w:val="397"/>
        </w:trPr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</w:tcPr>
          <w:p w:rsidR="004B31A1" w:rsidRPr="004B31A1" w:rsidRDefault="004B31A1" w:rsidP="00E37E6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</w:t>
            </w:r>
            <w:r>
              <w:rPr>
                <w:rFonts w:ascii="仿宋" w:eastAsia="仿宋" w:hAnsi="仿宋"/>
                <w:i/>
                <w:color w:val="44546A"/>
                <w:sz w:val="18"/>
                <w:szCs w:val="18"/>
              </w:rPr>
              <w:t>D</w:t>
            </w:r>
            <w:proofErr w:type="spellEnd"/>
          </w:p>
        </w:tc>
      </w:tr>
    </w:tbl>
    <w:p w:rsidR="00BD2877" w:rsidRDefault="00BD2877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276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081089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3" w:name="_Toc16909984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081089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3"/>
          </w:p>
        </w:tc>
      </w:tr>
      <w:tr w:rsidR="004B31A1" w:rsidRPr="005759CF" w:rsidTr="00E37E60">
        <w:trPr>
          <w:trHeight w:val="1998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EB46D0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71E9188" wp14:editId="3AC1C4A8">
                  <wp:extent cx="5753100" cy="2362200"/>
                  <wp:effectExtent l="0" t="0" r="0" b="0"/>
                  <wp:docPr id="12" name="图表 1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4B31A1" w:rsidRDefault="004B31A1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144"/>
      </w:tblGrid>
      <w:tr w:rsidR="00522054" w:rsidRPr="009061EB" w:rsidTr="00C03AF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081089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4" w:name="_Toc171333608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 w:rsidR="00081089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3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4"/>
          </w:p>
        </w:tc>
      </w:tr>
      <w:tr w:rsidR="00522054" w:rsidRPr="009061EB" w:rsidTr="00C03AF0">
        <w:trPr>
          <w:trHeight w:val="1912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5759CF" w:rsidRDefault="00081089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74D73A0" wp14:editId="4159647E">
                  <wp:extent cx="5669280" cy="2209800"/>
                  <wp:effectExtent l="0" t="0" r="0" b="0"/>
                  <wp:docPr id="43" name="图表 4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trHeight w:val="397"/>
        </w:trPr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</w:tcPr>
          <w:p w:rsidR="00522054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  <w:p w:rsidR="00522054" w:rsidRPr="009061EB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</w:p>
        </w:tc>
      </w:tr>
      <w:tr w:rsidR="00522054" w:rsidRPr="009061EB" w:rsidTr="00C03AF0">
        <w:trPr>
          <w:trHeight w:val="340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Theme="minorHAnsi" w:eastAsiaTheme="minorEastAsia" w:hAnsiTheme="minorHAnsi" w:cstheme="minorBidi"/>
                <w:sz w:val="18"/>
                <w:szCs w:val="22"/>
              </w:rPr>
              <w:lastRenderedPageBreak/>
              <w:br w:type="page"/>
            </w:r>
            <w:bookmarkStart w:id="15" w:name="_Toc17133361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图：新成立偏股型基金份额变化趋势（亿份）</w:t>
            </w:r>
            <w:bookmarkEnd w:id="15"/>
          </w:p>
        </w:tc>
      </w:tr>
      <w:tr w:rsidR="00522054" w:rsidRPr="009061EB" w:rsidTr="00C03AF0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9061EB" w:rsidRDefault="00081089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DDB7704" wp14:editId="37719617">
                  <wp:extent cx="5486400" cy="1935480"/>
                  <wp:effectExtent l="0" t="0" r="0" b="0"/>
                  <wp:docPr id="46" name="图表 4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60511A4-5F6A-49F1-94E3-7DAF02EEBB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trHeight w:val="397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522054" w:rsidRPr="00BB5E66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</w:tbl>
    <w:p w:rsidR="00F9262E" w:rsidRDefault="00F9262E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四、国内债券市场</w:t>
      </w:r>
    </w:p>
    <w:p w:rsidR="0033568C" w:rsidRDefault="0033568C" w:rsidP="00495AFB">
      <w:pPr>
        <w:pStyle w:val="a6"/>
        <w:widowControl/>
        <w:shd w:val="clear" w:color="auto" w:fill="FFFFFF"/>
        <w:spacing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</w:t>
      </w:r>
      <w:r w:rsidR="0006335F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对资金的态度成为影响债市的关键变量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利率债和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信用债收益率走势先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大幅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行、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后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在海外加征关税的情形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下，大幅震荡</w:t>
      </w:r>
      <w:r w:rsid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，信用利差整体压降。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初在适度宽松的政策基调下，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延续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了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8D65F2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4</w:t>
      </w:r>
      <w:r w:rsidR="008D65F2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年底的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顺风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行情，而后央行公开市场投放节制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释放稳汇率决心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以及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暂停购买国债，资金面维持偏紧态势压制债市情绪，信用债跟随利率债调整，信用利差整体被动收窄。春节后，债市对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宽货币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预期进一步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修正和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调整，资金利率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维持了较高的水平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，权益市场表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现偏强，股债跷跷板效应延续，债市开启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调整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且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压力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由短端向长端超长端传导，各类信用债收益率均呈现上行趋势，信用利差走扩至一季度高点。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季度末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，央行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才在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公开市场大额净投放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呵护税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期，债市情绪有所企稳，配置</w:t>
      </w:r>
      <w:proofErr w:type="gramStart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端力量</w:t>
      </w:r>
      <w:proofErr w:type="gramEnd"/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逐渐加强，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债市开启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修复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EB46D0" w:rsidRPr="00EB46D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节奏由短及长。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总体来看，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一季度利率债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和信用债收益率普遍上行。信用利差方面，各品种信用利差收窄，其中</w:t>
      </w:r>
      <w:proofErr w:type="gramStart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</w:t>
      </w:r>
      <w:proofErr w:type="gramEnd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短期限的信用利差收窄更多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期限利差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走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平。</w:t>
      </w:r>
    </w:p>
    <w:p w:rsidR="006C4F13" w:rsidRPr="004B31A1" w:rsidRDefault="00081089" w:rsidP="008D65F2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lastRenderedPageBreak/>
        <w:t>1</w:t>
      </w:r>
      <w:r w:rsidR="00BD2877"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BD287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在适度宽松的政策基调下，信用债延续补涨行情，而后央行公开市场投放节制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释放稳汇率决心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暂停购买国债，资金面维持偏紧态势压制债市情绪，信用债跟随利率债调整，但调整幅度不及利率债，信用利差整体被动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收窄，短</w:t>
      </w:r>
      <w:proofErr w:type="gramStart"/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端调整</w:t>
      </w:r>
      <w:proofErr w:type="gramEnd"/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明显，长端震荡相对有韧性，期限利差被动收窄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月中旬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开始，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年期国债收益率快速上行，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年期国债收益率也随之走高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春节前央行净投放维护资金面稳定，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年期国债收益率在资金面转松的预期下小幅下行；另外，受到春节期间特朗普关税政策的影响，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年期国债收益率在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月底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月初回落至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1.60%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低位。</w:t>
      </w:r>
    </w:p>
    <w:p w:rsidR="003B58B8" w:rsidRDefault="00081089" w:rsidP="008D65F2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央行表态带动债市对</w:t>
      </w:r>
      <w:proofErr w:type="gramStart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宽货币</w:t>
      </w:r>
      <w:proofErr w:type="gramEnd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进一步调整，资金利率依然高企，权益市场表现偏强，股债跷跷板效应延续，债市开启一波调整行情，压力由短端向长端超长端传导，各类信用债收益率均呈现上行趋势，市场波动性增强，信用利差走扩至一季度高点。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2 </w:t>
      </w:r>
      <w:proofErr w:type="gramStart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月负</w:t>
      </w:r>
      <w:proofErr w:type="gramEnd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carry 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问题导致短端收益率上行较多，收益率曲线平坦化，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</w:t>
      </w:r>
      <w:proofErr w:type="gramStart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曲线走陡修复</w:t>
      </w:r>
      <w:proofErr w:type="gramEnd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，资质利差和期限利差快速走扩。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年国债收益率上行。春节后央行公开市场继续保持净回笼的操作，资金面仍然偏紧，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年期国债收益率快速上行，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年期国债收益率也在月末上行至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1.75%</w:t>
      </w:r>
      <w:r w:rsidR="00DA30C3" w:rsidRPr="00507CB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 xml:space="preserve"> </w:t>
      </w:r>
    </w:p>
    <w:p w:rsidR="00DA30C3" w:rsidRDefault="00081089" w:rsidP="008D65F2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3</w:t>
      </w:r>
      <w:r w:rsid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中上旬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年和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年国债收益率短暂下行后继续上行</w:t>
      </w:r>
      <w:r w:rsid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央行公开市场大额净投放</w:t>
      </w:r>
      <w:proofErr w:type="gramStart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呵护税</w:t>
      </w:r>
      <w:proofErr w:type="gramEnd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期，债市情绪有所企稳，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月下旬权益市场走弱，央行公告本月起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MLF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不再有统一中标利率，随后连续多日公开市场净投放，资金</w:t>
      </w:r>
      <w:proofErr w:type="gramStart"/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面整体</w:t>
      </w:r>
      <w:proofErr w:type="gramEnd"/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缓解，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年期国债收益率下行，最低至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1.79%</w:t>
      </w:r>
      <w:r w:rsidR="00260622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前期调整后信用利差分位数位于近一年较高水平，票息价值凸显，二级市场交投活跃度升温，配置</w:t>
      </w:r>
      <w:proofErr w:type="gramStart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端力量</w:t>
      </w:r>
      <w:proofErr w:type="gramEnd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逐渐加强，信用债强势修复，信用利差收窄至一季度低点，整体看信用债修复节奏由短及长</w:t>
      </w:r>
      <w:r w:rsidR="00AA0638" w:rsidRPr="00AA063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总体来看，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一季度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年期国开</w:t>
      </w:r>
      <w:proofErr w:type="gramStart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债分别</w:t>
      </w:r>
      <w:proofErr w:type="gramEnd"/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上行了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45BP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14BP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AAA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AA+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AA-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分别上行了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27BP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17BP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12BP</w:t>
      </w:r>
      <w:r w:rsid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信用利差方面，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AAA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AA+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AA-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分别下行了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15BP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24BP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25BP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8D65F2" w:rsidRPr="008D65F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30BP</w:t>
      </w:r>
      <w:r w:rsid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2E350C" w:rsidRDefault="002E350C" w:rsidP="00260622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DA30C3" w:rsidRDefault="00260622" w:rsidP="007B18CC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债市展望。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一季度各等级信用债先跌后涨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，其中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短端信用利差收窄较快，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年期信用利差已收窄至十年历史分位</w:t>
      </w:r>
      <w:r w:rsidR="00441EFB"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5%-10%</w:t>
      </w:r>
      <w:r w:rsidR="00441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区间，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年信用利差收窄至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10%-15%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分位区间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C775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展望下一季度，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跨季后理财和基金迎来季节性扩容，对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的配置力度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逐步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增强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，且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二季度信用债供给仍然受限，非银配置</w:t>
      </w:r>
      <w:proofErr w:type="gramStart"/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端力度</w:t>
      </w:r>
      <w:proofErr w:type="gramEnd"/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有望加大，综合作用下信用债市场大概率处于供需错配状态。美国超预期关税政策落地，市场博弈情绪反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复，利率短期或宽幅震荡，信用债票息确定性更高，利差压降空间仍在，机构将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结合自身负债端稳定性和市场流动性变化，适度拉久期增厚收益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，且资金</w:t>
      </w:r>
      <w:proofErr w:type="gramStart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面回归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常态宽松，也会采取</w:t>
      </w:r>
      <w:r w:rsidRPr="00260622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信用债杠杆套息</w:t>
      </w:r>
      <w:r w:rsidR="00DA30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bookmarkStart w:id="16" w:name="_GoBack"/>
      <w:bookmarkEnd w:id="16"/>
    </w:p>
    <w:p w:rsidR="002E350C" w:rsidRDefault="002E350C" w:rsidP="002E350C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2E350C" w:rsidRDefault="002E350C" w:rsidP="002E350C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7C5906" w:rsidRPr="002E350C" w:rsidRDefault="007C5906" w:rsidP="00DA30C3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2C7757" w:rsidRDefault="002C7757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F482B" w:rsidRDefault="00B67A63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免责声明：</w:t>
      </w:r>
    </w:p>
    <w:p w:rsidR="00BF482B" w:rsidRDefault="00B67A63">
      <w:pPr>
        <w:ind w:firstLineChars="200" w:firstLine="480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本投资报告</w:t>
      </w:r>
      <w:r>
        <w:rPr>
          <w:rFonts w:ascii="Times New Roman" w:eastAsia="方正仿宋_GBK" w:hAnsi="Times New Roman" w:cs="Times New Roman" w:hint="eastAsia"/>
          <w:color w:val="333333"/>
          <w:sz w:val="24"/>
          <w:szCs w:val="24"/>
          <w:shd w:val="clear" w:color="auto" w:fill="FFFFFF"/>
        </w:rPr>
        <w:t>的信息来源于公开资料</w:t>
      </w: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，仅供投资者参考，不构成任何投资建议或承诺。</w:t>
      </w:r>
    </w:p>
    <w:sectPr w:rsidR="00BF482B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B35" w:rsidRDefault="00E46B35">
      <w:r>
        <w:separator/>
      </w:r>
    </w:p>
  </w:endnote>
  <w:endnote w:type="continuationSeparator" w:id="0">
    <w:p w:rsidR="00E46B35" w:rsidRDefault="00E4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E46B3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9D226A" w:rsidRDefault="009D226A">
                <w:pPr>
                  <w:pStyle w:val="a4"/>
                  <w:rPr>
                    <w:sz w:val="24"/>
                    <w:szCs w:val="36"/>
                  </w:rPr>
                </w:pPr>
                <w:r>
                  <w:rPr>
                    <w:rFonts w:hint="eastAsia"/>
                    <w:sz w:val="24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36"/>
                  </w:rPr>
                  <w:fldChar w:fldCharType="separate"/>
                </w:r>
                <w:r w:rsidR="00E10725">
                  <w:rPr>
                    <w:noProof/>
                    <w:sz w:val="24"/>
                    <w:szCs w:val="36"/>
                  </w:rPr>
                  <w:t>10</w:t>
                </w:r>
                <w:r>
                  <w:rPr>
                    <w:rFonts w:hint="eastAsia"/>
                    <w:sz w:val="24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B35" w:rsidRDefault="00E46B35">
      <w:r>
        <w:separator/>
      </w:r>
    </w:p>
  </w:footnote>
  <w:footnote w:type="continuationSeparator" w:id="0">
    <w:p w:rsidR="00E46B35" w:rsidRDefault="00E46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E46B35">
    <w:pPr>
      <w:pStyle w:val="a5"/>
    </w:pPr>
    <w:r>
      <w:pict>
        <v:line id="直接连接符 5" o:spid="_x0000_s2050" style="position:absolute;left:0;text-align:left;z-index:251666432;mso-width-relative:page;mso-height-relative:page" from="-42.4pt,9.85pt" to="461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" strokeweight=".25pt"/>
      </w:pict>
    </w:r>
    <w:r w:rsidR="009D226A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-382905</wp:posOffset>
          </wp:positionV>
          <wp:extent cx="1458595" cy="446405"/>
          <wp:effectExtent l="0" t="0" r="8255" b="10795"/>
          <wp:wrapNone/>
          <wp:docPr id="4" name="图片 2" descr="D:\lyk\10-内部检查岗杂事\2019年\3.理财子公司\图标\微信图片_202006011750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:\lyk\10-内部检查岗杂事\2019年\3.理财子公司\图标\微信图片_20200601175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t="32731" r="18795" b="38434"/>
                  <a:stretch>
                    <a:fillRect/>
                  </a:stretch>
                </pic:blipFill>
                <pic:spPr>
                  <a:xfrm>
                    <a:off x="0" y="0"/>
                    <a:ext cx="14585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8E87"/>
    <w:multiLevelType w:val="singleLevel"/>
    <w:tmpl w:val="07268E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00A"/>
    <w:rsid w:val="00005458"/>
    <w:rsid w:val="000076EA"/>
    <w:rsid w:val="00007E1B"/>
    <w:rsid w:val="000232F8"/>
    <w:rsid w:val="00027F04"/>
    <w:rsid w:val="00030949"/>
    <w:rsid w:val="00030D02"/>
    <w:rsid w:val="00031AF4"/>
    <w:rsid w:val="00034B7D"/>
    <w:rsid w:val="00040072"/>
    <w:rsid w:val="00044E6E"/>
    <w:rsid w:val="000511E3"/>
    <w:rsid w:val="00051C4D"/>
    <w:rsid w:val="000618A0"/>
    <w:rsid w:val="0006335F"/>
    <w:rsid w:val="00066C01"/>
    <w:rsid w:val="00081089"/>
    <w:rsid w:val="0008293D"/>
    <w:rsid w:val="00083096"/>
    <w:rsid w:val="000A550E"/>
    <w:rsid w:val="000B387E"/>
    <w:rsid w:val="000B6C42"/>
    <w:rsid w:val="000C7324"/>
    <w:rsid w:val="000C7371"/>
    <w:rsid w:val="000D0706"/>
    <w:rsid w:val="000D144B"/>
    <w:rsid w:val="000E35F9"/>
    <w:rsid w:val="000E5BD5"/>
    <w:rsid w:val="000F3CE2"/>
    <w:rsid w:val="000F7A30"/>
    <w:rsid w:val="001004E5"/>
    <w:rsid w:val="00100CDF"/>
    <w:rsid w:val="00101165"/>
    <w:rsid w:val="0010349C"/>
    <w:rsid w:val="00114162"/>
    <w:rsid w:val="001202EB"/>
    <w:rsid w:val="0012419A"/>
    <w:rsid w:val="001305E2"/>
    <w:rsid w:val="001360A9"/>
    <w:rsid w:val="001522AD"/>
    <w:rsid w:val="00152F6D"/>
    <w:rsid w:val="00153D93"/>
    <w:rsid w:val="001545B1"/>
    <w:rsid w:val="0016312D"/>
    <w:rsid w:val="00164BF9"/>
    <w:rsid w:val="0017209B"/>
    <w:rsid w:val="001816AD"/>
    <w:rsid w:val="00190C30"/>
    <w:rsid w:val="00191D84"/>
    <w:rsid w:val="001B147C"/>
    <w:rsid w:val="001B280B"/>
    <w:rsid w:val="001B4A9A"/>
    <w:rsid w:val="001B76F5"/>
    <w:rsid w:val="001C0ACD"/>
    <w:rsid w:val="001C1A50"/>
    <w:rsid w:val="001C4EEE"/>
    <w:rsid w:val="001D216A"/>
    <w:rsid w:val="001D5524"/>
    <w:rsid w:val="001E1979"/>
    <w:rsid w:val="001E46D9"/>
    <w:rsid w:val="001F0C86"/>
    <w:rsid w:val="001F3651"/>
    <w:rsid w:val="001F4CD0"/>
    <w:rsid w:val="0020106E"/>
    <w:rsid w:val="00210C16"/>
    <w:rsid w:val="00226358"/>
    <w:rsid w:val="002309C3"/>
    <w:rsid w:val="00240D7F"/>
    <w:rsid w:val="00244466"/>
    <w:rsid w:val="002453C2"/>
    <w:rsid w:val="002500E2"/>
    <w:rsid w:val="002533CB"/>
    <w:rsid w:val="00260622"/>
    <w:rsid w:val="00265EA6"/>
    <w:rsid w:val="00273DB3"/>
    <w:rsid w:val="002913B8"/>
    <w:rsid w:val="002A2DB0"/>
    <w:rsid w:val="002B2BE0"/>
    <w:rsid w:val="002B3FE4"/>
    <w:rsid w:val="002B40CC"/>
    <w:rsid w:val="002B4210"/>
    <w:rsid w:val="002C12F5"/>
    <w:rsid w:val="002C7757"/>
    <w:rsid w:val="002E350C"/>
    <w:rsid w:val="002E3FE7"/>
    <w:rsid w:val="002E5316"/>
    <w:rsid w:val="002E5B90"/>
    <w:rsid w:val="002E77F3"/>
    <w:rsid w:val="002F2EC1"/>
    <w:rsid w:val="003118B4"/>
    <w:rsid w:val="00315D8C"/>
    <w:rsid w:val="00315E07"/>
    <w:rsid w:val="00317BFA"/>
    <w:rsid w:val="00330769"/>
    <w:rsid w:val="00331E7E"/>
    <w:rsid w:val="0033568C"/>
    <w:rsid w:val="0034643B"/>
    <w:rsid w:val="003540A2"/>
    <w:rsid w:val="003566C3"/>
    <w:rsid w:val="003746D5"/>
    <w:rsid w:val="00375E38"/>
    <w:rsid w:val="00383592"/>
    <w:rsid w:val="00386A5D"/>
    <w:rsid w:val="00394162"/>
    <w:rsid w:val="003965C5"/>
    <w:rsid w:val="003A77F5"/>
    <w:rsid w:val="003B1F27"/>
    <w:rsid w:val="003B2696"/>
    <w:rsid w:val="003B2BB2"/>
    <w:rsid w:val="003B2E77"/>
    <w:rsid w:val="003B58B8"/>
    <w:rsid w:val="003B7645"/>
    <w:rsid w:val="003C040C"/>
    <w:rsid w:val="003D05B6"/>
    <w:rsid w:val="003D3DDF"/>
    <w:rsid w:val="003D599A"/>
    <w:rsid w:val="003E1407"/>
    <w:rsid w:val="003F0597"/>
    <w:rsid w:val="003F67DD"/>
    <w:rsid w:val="003F758F"/>
    <w:rsid w:val="003F7FC8"/>
    <w:rsid w:val="004014BC"/>
    <w:rsid w:val="00402304"/>
    <w:rsid w:val="004077F7"/>
    <w:rsid w:val="00407873"/>
    <w:rsid w:val="00411D2A"/>
    <w:rsid w:val="00412231"/>
    <w:rsid w:val="004144DB"/>
    <w:rsid w:val="00425E50"/>
    <w:rsid w:val="004264E1"/>
    <w:rsid w:val="004348CA"/>
    <w:rsid w:val="00441EFB"/>
    <w:rsid w:val="00443D71"/>
    <w:rsid w:val="00450CAF"/>
    <w:rsid w:val="00454838"/>
    <w:rsid w:val="004553BF"/>
    <w:rsid w:val="004637F7"/>
    <w:rsid w:val="00464C4C"/>
    <w:rsid w:val="00472C14"/>
    <w:rsid w:val="00476BD7"/>
    <w:rsid w:val="00477BAF"/>
    <w:rsid w:val="00477E32"/>
    <w:rsid w:val="004852D6"/>
    <w:rsid w:val="00486604"/>
    <w:rsid w:val="004877B6"/>
    <w:rsid w:val="00490006"/>
    <w:rsid w:val="00490424"/>
    <w:rsid w:val="00495AFB"/>
    <w:rsid w:val="004B31A1"/>
    <w:rsid w:val="004B65ED"/>
    <w:rsid w:val="004D1F71"/>
    <w:rsid w:val="004D312F"/>
    <w:rsid w:val="004D4451"/>
    <w:rsid w:val="004D4DC9"/>
    <w:rsid w:val="004E59F6"/>
    <w:rsid w:val="004E5CCF"/>
    <w:rsid w:val="004F1552"/>
    <w:rsid w:val="004F23BC"/>
    <w:rsid w:val="004F3401"/>
    <w:rsid w:val="005022E9"/>
    <w:rsid w:val="00503846"/>
    <w:rsid w:val="005141B1"/>
    <w:rsid w:val="00517E2E"/>
    <w:rsid w:val="00522054"/>
    <w:rsid w:val="00534CAA"/>
    <w:rsid w:val="005422FD"/>
    <w:rsid w:val="00554052"/>
    <w:rsid w:val="00574633"/>
    <w:rsid w:val="00577163"/>
    <w:rsid w:val="00585BB9"/>
    <w:rsid w:val="00592FBF"/>
    <w:rsid w:val="0059382F"/>
    <w:rsid w:val="005A0749"/>
    <w:rsid w:val="005A1B9F"/>
    <w:rsid w:val="005A7B7B"/>
    <w:rsid w:val="005A7BA0"/>
    <w:rsid w:val="005B070C"/>
    <w:rsid w:val="005B3322"/>
    <w:rsid w:val="005B608C"/>
    <w:rsid w:val="005C778A"/>
    <w:rsid w:val="005D078B"/>
    <w:rsid w:val="005D47A6"/>
    <w:rsid w:val="005D6F32"/>
    <w:rsid w:val="005E023C"/>
    <w:rsid w:val="005E79F3"/>
    <w:rsid w:val="005F6D79"/>
    <w:rsid w:val="00600266"/>
    <w:rsid w:val="006003C2"/>
    <w:rsid w:val="00601DD4"/>
    <w:rsid w:val="00613965"/>
    <w:rsid w:val="006166C6"/>
    <w:rsid w:val="006166F4"/>
    <w:rsid w:val="0062220B"/>
    <w:rsid w:val="00623176"/>
    <w:rsid w:val="00632CAE"/>
    <w:rsid w:val="00637B71"/>
    <w:rsid w:val="006511BD"/>
    <w:rsid w:val="00656B67"/>
    <w:rsid w:val="006602E8"/>
    <w:rsid w:val="0066774F"/>
    <w:rsid w:val="006809DF"/>
    <w:rsid w:val="00682BBF"/>
    <w:rsid w:val="00682EA7"/>
    <w:rsid w:val="00686110"/>
    <w:rsid w:val="00695C89"/>
    <w:rsid w:val="006A0867"/>
    <w:rsid w:val="006B2F55"/>
    <w:rsid w:val="006C4F13"/>
    <w:rsid w:val="006E4350"/>
    <w:rsid w:val="006E6483"/>
    <w:rsid w:val="006E6CC7"/>
    <w:rsid w:val="006F16CC"/>
    <w:rsid w:val="00701EAE"/>
    <w:rsid w:val="00712743"/>
    <w:rsid w:val="00723967"/>
    <w:rsid w:val="00727BAB"/>
    <w:rsid w:val="00732473"/>
    <w:rsid w:val="00734158"/>
    <w:rsid w:val="00735788"/>
    <w:rsid w:val="00736560"/>
    <w:rsid w:val="00742A53"/>
    <w:rsid w:val="007447E9"/>
    <w:rsid w:val="007542CF"/>
    <w:rsid w:val="00756DB8"/>
    <w:rsid w:val="00756E2D"/>
    <w:rsid w:val="00757C5C"/>
    <w:rsid w:val="00762B46"/>
    <w:rsid w:val="007631D4"/>
    <w:rsid w:val="00764FAD"/>
    <w:rsid w:val="007678E1"/>
    <w:rsid w:val="00774999"/>
    <w:rsid w:val="007750FB"/>
    <w:rsid w:val="007763EE"/>
    <w:rsid w:val="007808C5"/>
    <w:rsid w:val="0078555F"/>
    <w:rsid w:val="00786135"/>
    <w:rsid w:val="00786730"/>
    <w:rsid w:val="00787C21"/>
    <w:rsid w:val="00791860"/>
    <w:rsid w:val="007A4AE4"/>
    <w:rsid w:val="007A7282"/>
    <w:rsid w:val="007B18CC"/>
    <w:rsid w:val="007B3366"/>
    <w:rsid w:val="007B6BCC"/>
    <w:rsid w:val="007B7098"/>
    <w:rsid w:val="007C5906"/>
    <w:rsid w:val="007C5D55"/>
    <w:rsid w:val="007D2F84"/>
    <w:rsid w:val="007D50CD"/>
    <w:rsid w:val="007D596F"/>
    <w:rsid w:val="007D5EF2"/>
    <w:rsid w:val="007D7047"/>
    <w:rsid w:val="007E1A6C"/>
    <w:rsid w:val="007E3B7E"/>
    <w:rsid w:val="007E5C2C"/>
    <w:rsid w:val="0080777B"/>
    <w:rsid w:val="00810EB7"/>
    <w:rsid w:val="00816F42"/>
    <w:rsid w:val="0082101D"/>
    <w:rsid w:val="00827E7D"/>
    <w:rsid w:val="008309D1"/>
    <w:rsid w:val="008319E1"/>
    <w:rsid w:val="00831DA5"/>
    <w:rsid w:val="008334C3"/>
    <w:rsid w:val="008472B2"/>
    <w:rsid w:val="0085342F"/>
    <w:rsid w:val="00854EF4"/>
    <w:rsid w:val="00866C17"/>
    <w:rsid w:val="00880120"/>
    <w:rsid w:val="0089062D"/>
    <w:rsid w:val="0089066F"/>
    <w:rsid w:val="0089095F"/>
    <w:rsid w:val="008935F3"/>
    <w:rsid w:val="008A2B8C"/>
    <w:rsid w:val="008A5B6F"/>
    <w:rsid w:val="008B160A"/>
    <w:rsid w:val="008B1E65"/>
    <w:rsid w:val="008B464E"/>
    <w:rsid w:val="008C0EC3"/>
    <w:rsid w:val="008D1F54"/>
    <w:rsid w:val="008D4EC4"/>
    <w:rsid w:val="008D65F2"/>
    <w:rsid w:val="008E21D6"/>
    <w:rsid w:val="008E6A92"/>
    <w:rsid w:val="008E7088"/>
    <w:rsid w:val="008F1E9E"/>
    <w:rsid w:val="008F229E"/>
    <w:rsid w:val="009032BB"/>
    <w:rsid w:val="00905E71"/>
    <w:rsid w:val="009071C7"/>
    <w:rsid w:val="0091004E"/>
    <w:rsid w:val="00912242"/>
    <w:rsid w:val="00915AA2"/>
    <w:rsid w:val="00922A2C"/>
    <w:rsid w:val="00927326"/>
    <w:rsid w:val="009314AE"/>
    <w:rsid w:val="00935276"/>
    <w:rsid w:val="00940160"/>
    <w:rsid w:val="009443EB"/>
    <w:rsid w:val="009451EB"/>
    <w:rsid w:val="00950685"/>
    <w:rsid w:val="00950D27"/>
    <w:rsid w:val="00954B9E"/>
    <w:rsid w:val="00964857"/>
    <w:rsid w:val="0098084A"/>
    <w:rsid w:val="00984751"/>
    <w:rsid w:val="00991E43"/>
    <w:rsid w:val="009924DB"/>
    <w:rsid w:val="00995A06"/>
    <w:rsid w:val="009A4391"/>
    <w:rsid w:val="009A6E15"/>
    <w:rsid w:val="009B2E15"/>
    <w:rsid w:val="009B37AA"/>
    <w:rsid w:val="009C5CA3"/>
    <w:rsid w:val="009C639B"/>
    <w:rsid w:val="009C7F7F"/>
    <w:rsid w:val="009D226A"/>
    <w:rsid w:val="009D37DF"/>
    <w:rsid w:val="009D5751"/>
    <w:rsid w:val="009D6315"/>
    <w:rsid w:val="009D6F35"/>
    <w:rsid w:val="009E316A"/>
    <w:rsid w:val="009F12C5"/>
    <w:rsid w:val="009F2A98"/>
    <w:rsid w:val="009F58E6"/>
    <w:rsid w:val="00A002FF"/>
    <w:rsid w:val="00A00EC9"/>
    <w:rsid w:val="00A01E0B"/>
    <w:rsid w:val="00A02691"/>
    <w:rsid w:val="00A04B36"/>
    <w:rsid w:val="00A05048"/>
    <w:rsid w:val="00A05349"/>
    <w:rsid w:val="00A0714B"/>
    <w:rsid w:val="00A07FE3"/>
    <w:rsid w:val="00A13A0A"/>
    <w:rsid w:val="00A168F8"/>
    <w:rsid w:val="00A17FB9"/>
    <w:rsid w:val="00A2002C"/>
    <w:rsid w:val="00A21158"/>
    <w:rsid w:val="00A22E7F"/>
    <w:rsid w:val="00A41AC6"/>
    <w:rsid w:val="00A4352E"/>
    <w:rsid w:val="00A475D3"/>
    <w:rsid w:val="00A50FE6"/>
    <w:rsid w:val="00A51594"/>
    <w:rsid w:val="00A5264A"/>
    <w:rsid w:val="00A54E88"/>
    <w:rsid w:val="00A619A4"/>
    <w:rsid w:val="00A64A12"/>
    <w:rsid w:val="00A72BF1"/>
    <w:rsid w:val="00A75983"/>
    <w:rsid w:val="00A86830"/>
    <w:rsid w:val="00A915A0"/>
    <w:rsid w:val="00AA0638"/>
    <w:rsid w:val="00AB0699"/>
    <w:rsid w:val="00AC4272"/>
    <w:rsid w:val="00AC6C08"/>
    <w:rsid w:val="00AD50DA"/>
    <w:rsid w:val="00AD7A66"/>
    <w:rsid w:val="00AF042B"/>
    <w:rsid w:val="00B02065"/>
    <w:rsid w:val="00B022D3"/>
    <w:rsid w:val="00B15A20"/>
    <w:rsid w:val="00B1659E"/>
    <w:rsid w:val="00B17EBC"/>
    <w:rsid w:val="00B24BA9"/>
    <w:rsid w:val="00B32930"/>
    <w:rsid w:val="00B329F6"/>
    <w:rsid w:val="00B32A4E"/>
    <w:rsid w:val="00B350D2"/>
    <w:rsid w:val="00B51C07"/>
    <w:rsid w:val="00B553DC"/>
    <w:rsid w:val="00B67A63"/>
    <w:rsid w:val="00B708E6"/>
    <w:rsid w:val="00B71729"/>
    <w:rsid w:val="00B8041A"/>
    <w:rsid w:val="00B8348C"/>
    <w:rsid w:val="00B83DC3"/>
    <w:rsid w:val="00B8597C"/>
    <w:rsid w:val="00B86866"/>
    <w:rsid w:val="00B8702C"/>
    <w:rsid w:val="00B90779"/>
    <w:rsid w:val="00B94724"/>
    <w:rsid w:val="00BB013C"/>
    <w:rsid w:val="00BB6103"/>
    <w:rsid w:val="00BB7500"/>
    <w:rsid w:val="00BC1B29"/>
    <w:rsid w:val="00BC5442"/>
    <w:rsid w:val="00BD2877"/>
    <w:rsid w:val="00BD6792"/>
    <w:rsid w:val="00BE1894"/>
    <w:rsid w:val="00BE4CF8"/>
    <w:rsid w:val="00BF482B"/>
    <w:rsid w:val="00BF4A67"/>
    <w:rsid w:val="00C03006"/>
    <w:rsid w:val="00C039FF"/>
    <w:rsid w:val="00C05CB0"/>
    <w:rsid w:val="00C15C86"/>
    <w:rsid w:val="00C21642"/>
    <w:rsid w:val="00C225B5"/>
    <w:rsid w:val="00C326CC"/>
    <w:rsid w:val="00C55FE3"/>
    <w:rsid w:val="00C56292"/>
    <w:rsid w:val="00C56FF8"/>
    <w:rsid w:val="00C649EE"/>
    <w:rsid w:val="00C66A2D"/>
    <w:rsid w:val="00C8153F"/>
    <w:rsid w:val="00C817A8"/>
    <w:rsid w:val="00CA0477"/>
    <w:rsid w:val="00CB44D7"/>
    <w:rsid w:val="00CB7F39"/>
    <w:rsid w:val="00CC108F"/>
    <w:rsid w:val="00CC2B41"/>
    <w:rsid w:val="00CC4420"/>
    <w:rsid w:val="00CC5992"/>
    <w:rsid w:val="00CC7240"/>
    <w:rsid w:val="00CC7CA9"/>
    <w:rsid w:val="00CD4D36"/>
    <w:rsid w:val="00CD63A7"/>
    <w:rsid w:val="00CE1548"/>
    <w:rsid w:val="00CE2A14"/>
    <w:rsid w:val="00CE2F2E"/>
    <w:rsid w:val="00CE367A"/>
    <w:rsid w:val="00CF1A45"/>
    <w:rsid w:val="00D00973"/>
    <w:rsid w:val="00D103E6"/>
    <w:rsid w:val="00D11D65"/>
    <w:rsid w:val="00D13220"/>
    <w:rsid w:val="00D142C1"/>
    <w:rsid w:val="00D1780C"/>
    <w:rsid w:val="00D31BE8"/>
    <w:rsid w:val="00D346AB"/>
    <w:rsid w:val="00D372D4"/>
    <w:rsid w:val="00D401FA"/>
    <w:rsid w:val="00D424AA"/>
    <w:rsid w:val="00D432E8"/>
    <w:rsid w:val="00D47596"/>
    <w:rsid w:val="00D53417"/>
    <w:rsid w:val="00D57763"/>
    <w:rsid w:val="00D70524"/>
    <w:rsid w:val="00D70FF8"/>
    <w:rsid w:val="00D71235"/>
    <w:rsid w:val="00D715E5"/>
    <w:rsid w:val="00D77CC2"/>
    <w:rsid w:val="00D81096"/>
    <w:rsid w:val="00D84A29"/>
    <w:rsid w:val="00D8570E"/>
    <w:rsid w:val="00D94801"/>
    <w:rsid w:val="00DA30C3"/>
    <w:rsid w:val="00DB2FCA"/>
    <w:rsid w:val="00DB53DA"/>
    <w:rsid w:val="00DB7A9A"/>
    <w:rsid w:val="00DC05BF"/>
    <w:rsid w:val="00DC55A9"/>
    <w:rsid w:val="00DC5E71"/>
    <w:rsid w:val="00DD572B"/>
    <w:rsid w:val="00DD65C4"/>
    <w:rsid w:val="00DD74DB"/>
    <w:rsid w:val="00DE006B"/>
    <w:rsid w:val="00DE098F"/>
    <w:rsid w:val="00DE2C57"/>
    <w:rsid w:val="00DE2C5D"/>
    <w:rsid w:val="00DE3F2A"/>
    <w:rsid w:val="00DF4F3F"/>
    <w:rsid w:val="00E039E0"/>
    <w:rsid w:val="00E0432D"/>
    <w:rsid w:val="00E10725"/>
    <w:rsid w:val="00E13FF7"/>
    <w:rsid w:val="00E17049"/>
    <w:rsid w:val="00E23037"/>
    <w:rsid w:val="00E37E60"/>
    <w:rsid w:val="00E44432"/>
    <w:rsid w:val="00E46B35"/>
    <w:rsid w:val="00E47000"/>
    <w:rsid w:val="00E47624"/>
    <w:rsid w:val="00E56C19"/>
    <w:rsid w:val="00E61896"/>
    <w:rsid w:val="00E62D36"/>
    <w:rsid w:val="00E66526"/>
    <w:rsid w:val="00E67DD3"/>
    <w:rsid w:val="00E70907"/>
    <w:rsid w:val="00E75A5D"/>
    <w:rsid w:val="00E8138B"/>
    <w:rsid w:val="00E83D74"/>
    <w:rsid w:val="00E84C95"/>
    <w:rsid w:val="00E90F5D"/>
    <w:rsid w:val="00E97FE3"/>
    <w:rsid w:val="00EA0C12"/>
    <w:rsid w:val="00EA1F29"/>
    <w:rsid w:val="00EA2BAB"/>
    <w:rsid w:val="00EA6396"/>
    <w:rsid w:val="00EA7A79"/>
    <w:rsid w:val="00EB3608"/>
    <w:rsid w:val="00EB46D0"/>
    <w:rsid w:val="00EB7A58"/>
    <w:rsid w:val="00EC2373"/>
    <w:rsid w:val="00EC57A6"/>
    <w:rsid w:val="00ED5C1F"/>
    <w:rsid w:val="00ED60F6"/>
    <w:rsid w:val="00EE5C25"/>
    <w:rsid w:val="00EE674B"/>
    <w:rsid w:val="00EF020A"/>
    <w:rsid w:val="00EF5EFB"/>
    <w:rsid w:val="00F01E17"/>
    <w:rsid w:val="00F048E6"/>
    <w:rsid w:val="00F04FBB"/>
    <w:rsid w:val="00F104DB"/>
    <w:rsid w:val="00F16D34"/>
    <w:rsid w:val="00F232CC"/>
    <w:rsid w:val="00F34F16"/>
    <w:rsid w:val="00F35846"/>
    <w:rsid w:val="00F37C19"/>
    <w:rsid w:val="00F4600A"/>
    <w:rsid w:val="00F57FBD"/>
    <w:rsid w:val="00F62454"/>
    <w:rsid w:val="00F638E0"/>
    <w:rsid w:val="00F646BF"/>
    <w:rsid w:val="00F70F63"/>
    <w:rsid w:val="00F711B1"/>
    <w:rsid w:val="00F72D3E"/>
    <w:rsid w:val="00F77200"/>
    <w:rsid w:val="00F830BA"/>
    <w:rsid w:val="00F84127"/>
    <w:rsid w:val="00F9262E"/>
    <w:rsid w:val="00F9266F"/>
    <w:rsid w:val="00F97300"/>
    <w:rsid w:val="00FA682A"/>
    <w:rsid w:val="00FA694D"/>
    <w:rsid w:val="00FB2A1D"/>
    <w:rsid w:val="00FB526C"/>
    <w:rsid w:val="00FB654F"/>
    <w:rsid w:val="00FD3577"/>
    <w:rsid w:val="00FE3005"/>
    <w:rsid w:val="00FF3D06"/>
    <w:rsid w:val="013A2ABC"/>
    <w:rsid w:val="0427554A"/>
    <w:rsid w:val="055A30E2"/>
    <w:rsid w:val="061C5EE7"/>
    <w:rsid w:val="06B3169B"/>
    <w:rsid w:val="071A1BA5"/>
    <w:rsid w:val="096E13B8"/>
    <w:rsid w:val="0A8737BC"/>
    <w:rsid w:val="0A896F02"/>
    <w:rsid w:val="0AD7311D"/>
    <w:rsid w:val="13751FC1"/>
    <w:rsid w:val="13CB3277"/>
    <w:rsid w:val="14DB4867"/>
    <w:rsid w:val="15115D81"/>
    <w:rsid w:val="158F5E77"/>
    <w:rsid w:val="15B30313"/>
    <w:rsid w:val="171B38FD"/>
    <w:rsid w:val="194C27A2"/>
    <w:rsid w:val="1A526A19"/>
    <w:rsid w:val="1AF74939"/>
    <w:rsid w:val="1F8E58A4"/>
    <w:rsid w:val="2A584C16"/>
    <w:rsid w:val="2BAA76FE"/>
    <w:rsid w:val="2BCA2ED9"/>
    <w:rsid w:val="2DB32CFE"/>
    <w:rsid w:val="37177D02"/>
    <w:rsid w:val="3BC22075"/>
    <w:rsid w:val="3E83737C"/>
    <w:rsid w:val="430F50E1"/>
    <w:rsid w:val="474D56AA"/>
    <w:rsid w:val="49621379"/>
    <w:rsid w:val="4A272735"/>
    <w:rsid w:val="4AF14C13"/>
    <w:rsid w:val="4B0563C4"/>
    <w:rsid w:val="4D401C2B"/>
    <w:rsid w:val="522239AF"/>
    <w:rsid w:val="52CC3B38"/>
    <w:rsid w:val="538C401F"/>
    <w:rsid w:val="678A7014"/>
    <w:rsid w:val="6ADD6AAA"/>
    <w:rsid w:val="6F3C6E0F"/>
    <w:rsid w:val="71346F5D"/>
    <w:rsid w:val="74BB20B7"/>
    <w:rsid w:val="757555B7"/>
    <w:rsid w:val="778B1F46"/>
    <w:rsid w:val="77A36642"/>
    <w:rsid w:val="79276A5A"/>
    <w:rsid w:val="7A3301F3"/>
    <w:rsid w:val="7B66372C"/>
    <w:rsid w:val="7E160E8E"/>
    <w:rsid w:val="7F1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0D021B47-946D-4FBE-AF2F-845DAE9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3417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341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caption"/>
    <w:basedOn w:val="a"/>
    <w:next w:val="a"/>
    <w:qFormat/>
    <w:rsid w:val="00A01E0B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宏观数据1!$BV$24</c:f>
              <c:strCache>
                <c:ptCount val="1"/>
                <c:pt idx="0">
                  <c:v>花旗经济意外指数:美国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宏观数据1!$BU$32:$BU$284</c:f>
              <c:numCache>
                <c:formatCode>yyyy\-mm\-dd;@</c:formatCode>
                <c:ptCount val="253"/>
                <c:pt idx="0">
                  <c:v>45754</c:v>
                </c:pt>
                <c:pt idx="1">
                  <c:v>45751</c:v>
                </c:pt>
                <c:pt idx="2">
                  <c:v>45750</c:v>
                </c:pt>
                <c:pt idx="3">
                  <c:v>45749</c:v>
                </c:pt>
                <c:pt idx="4">
                  <c:v>45748</c:v>
                </c:pt>
                <c:pt idx="5">
                  <c:v>45747</c:v>
                </c:pt>
                <c:pt idx="6">
                  <c:v>45744</c:v>
                </c:pt>
                <c:pt idx="7">
                  <c:v>45743</c:v>
                </c:pt>
                <c:pt idx="8">
                  <c:v>45742</c:v>
                </c:pt>
                <c:pt idx="9">
                  <c:v>45741</c:v>
                </c:pt>
                <c:pt idx="10">
                  <c:v>45740</c:v>
                </c:pt>
                <c:pt idx="11">
                  <c:v>45737</c:v>
                </c:pt>
                <c:pt idx="12">
                  <c:v>45736</c:v>
                </c:pt>
                <c:pt idx="13">
                  <c:v>45735</c:v>
                </c:pt>
                <c:pt idx="14">
                  <c:v>45734</c:v>
                </c:pt>
                <c:pt idx="15">
                  <c:v>45733</c:v>
                </c:pt>
                <c:pt idx="16">
                  <c:v>45730</c:v>
                </c:pt>
                <c:pt idx="17">
                  <c:v>45729</c:v>
                </c:pt>
                <c:pt idx="18">
                  <c:v>45728</c:v>
                </c:pt>
                <c:pt idx="19">
                  <c:v>45727</c:v>
                </c:pt>
                <c:pt idx="20">
                  <c:v>45726</c:v>
                </c:pt>
                <c:pt idx="21">
                  <c:v>45723</c:v>
                </c:pt>
                <c:pt idx="22">
                  <c:v>45722</c:v>
                </c:pt>
                <c:pt idx="23">
                  <c:v>45721</c:v>
                </c:pt>
                <c:pt idx="24">
                  <c:v>45720</c:v>
                </c:pt>
                <c:pt idx="25">
                  <c:v>45719</c:v>
                </c:pt>
                <c:pt idx="26">
                  <c:v>45716</c:v>
                </c:pt>
                <c:pt idx="27">
                  <c:v>45715</c:v>
                </c:pt>
                <c:pt idx="28">
                  <c:v>45714</c:v>
                </c:pt>
                <c:pt idx="29">
                  <c:v>45713</c:v>
                </c:pt>
                <c:pt idx="30">
                  <c:v>45712</c:v>
                </c:pt>
                <c:pt idx="31">
                  <c:v>45709</c:v>
                </c:pt>
                <c:pt idx="32">
                  <c:v>45708</c:v>
                </c:pt>
                <c:pt idx="33">
                  <c:v>45707</c:v>
                </c:pt>
                <c:pt idx="34">
                  <c:v>45706</c:v>
                </c:pt>
                <c:pt idx="35">
                  <c:v>45705</c:v>
                </c:pt>
                <c:pt idx="36">
                  <c:v>45702</c:v>
                </c:pt>
                <c:pt idx="37">
                  <c:v>45701</c:v>
                </c:pt>
                <c:pt idx="38">
                  <c:v>45700</c:v>
                </c:pt>
                <c:pt idx="39">
                  <c:v>45699</c:v>
                </c:pt>
                <c:pt idx="40">
                  <c:v>45698</c:v>
                </c:pt>
                <c:pt idx="41">
                  <c:v>45695</c:v>
                </c:pt>
                <c:pt idx="42">
                  <c:v>45694</c:v>
                </c:pt>
                <c:pt idx="43">
                  <c:v>45693</c:v>
                </c:pt>
                <c:pt idx="44">
                  <c:v>45692</c:v>
                </c:pt>
                <c:pt idx="45">
                  <c:v>45691</c:v>
                </c:pt>
                <c:pt idx="46">
                  <c:v>45688</c:v>
                </c:pt>
                <c:pt idx="47">
                  <c:v>45687</c:v>
                </c:pt>
                <c:pt idx="48">
                  <c:v>45686</c:v>
                </c:pt>
                <c:pt idx="49">
                  <c:v>45685</c:v>
                </c:pt>
                <c:pt idx="50">
                  <c:v>45684</c:v>
                </c:pt>
                <c:pt idx="51">
                  <c:v>45681</c:v>
                </c:pt>
                <c:pt idx="52">
                  <c:v>45680</c:v>
                </c:pt>
                <c:pt idx="53">
                  <c:v>45679</c:v>
                </c:pt>
                <c:pt idx="54">
                  <c:v>45678</c:v>
                </c:pt>
                <c:pt idx="55">
                  <c:v>45677</c:v>
                </c:pt>
                <c:pt idx="56">
                  <c:v>45674</c:v>
                </c:pt>
                <c:pt idx="57">
                  <c:v>45673</c:v>
                </c:pt>
                <c:pt idx="58">
                  <c:v>45672</c:v>
                </c:pt>
                <c:pt idx="59">
                  <c:v>45671</c:v>
                </c:pt>
                <c:pt idx="60">
                  <c:v>45670</c:v>
                </c:pt>
                <c:pt idx="61">
                  <c:v>45667</c:v>
                </c:pt>
                <c:pt idx="62">
                  <c:v>45666</c:v>
                </c:pt>
                <c:pt idx="63">
                  <c:v>45665</c:v>
                </c:pt>
                <c:pt idx="64">
                  <c:v>45664</c:v>
                </c:pt>
                <c:pt idx="65">
                  <c:v>45663</c:v>
                </c:pt>
                <c:pt idx="66">
                  <c:v>45660</c:v>
                </c:pt>
                <c:pt idx="67">
                  <c:v>45659</c:v>
                </c:pt>
                <c:pt idx="68">
                  <c:v>45657</c:v>
                </c:pt>
                <c:pt idx="69">
                  <c:v>45656</c:v>
                </c:pt>
                <c:pt idx="70">
                  <c:v>45653</c:v>
                </c:pt>
                <c:pt idx="71">
                  <c:v>45652</c:v>
                </c:pt>
                <c:pt idx="72">
                  <c:v>45650</c:v>
                </c:pt>
                <c:pt idx="73">
                  <c:v>45649</c:v>
                </c:pt>
                <c:pt idx="74">
                  <c:v>45646</c:v>
                </c:pt>
                <c:pt idx="75">
                  <c:v>45645</c:v>
                </c:pt>
                <c:pt idx="76">
                  <c:v>45644</c:v>
                </c:pt>
                <c:pt idx="77">
                  <c:v>45643</c:v>
                </c:pt>
                <c:pt idx="78">
                  <c:v>45642</c:v>
                </c:pt>
                <c:pt idx="79">
                  <c:v>45639</c:v>
                </c:pt>
                <c:pt idx="80">
                  <c:v>45638</c:v>
                </c:pt>
                <c:pt idx="81">
                  <c:v>45637</c:v>
                </c:pt>
                <c:pt idx="82">
                  <c:v>45636</c:v>
                </c:pt>
                <c:pt idx="83">
                  <c:v>45635</c:v>
                </c:pt>
                <c:pt idx="84">
                  <c:v>45632</c:v>
                </c:pt>
                <c:pt idx="85">
                  <c:v>45631</c:v>
                </c:pt>
                <c:pt idx="86">
                  <c:v>45630</c:v>
                </c:pt>
                <c:pt idx="87">
                  <c:v>45629</c:v>
                </c:pt>
                <c:pt idx="88">
                  <c:v>45628</c:v>
                </c:pt>
                <c:pt idx="89">
                  <c:v>45625</c:v>
                </c:pt>
                <c:pt idx="90">
                  <c:v>45624</c:v>
                </c:pt>
                <c:pt idx="91">
                  <c:v>45623</c:v>
                </c:pt>
                <c:pt idx="92">
                  <c:v>45622</c:v>
                </c:pt>
                <c:pt idx="93">
                  <c:v>45621</c:v>
                </c:pt>
                <c:pt idx="94">
                  <c:v>45618</c:v>
                </c:pt>
                <c:pt idx="95">
                  <c:v>45617</c:v>
                </c:pt>
                <c:pt idx="96">
                  <c:v>45616</c:v>
                </c:pt>
                <c:pt idx="97">
                  <c:v>45615</c:v>
                </c:pt>
                <c:pt idx="98">
                  <c:v>45614</c:v>
                </c:pt>
                <c:pt idx="99">
                  <c:v>45611</c:v>
                </c:pt>
                <c:pt idx="100">
                  <c:v>45610</c:v>
                </c:pt>
                <c:pt idx="101">
                  <c:v>45609</c:v>
                </c:pt>
                <c:pt idx="102">
                  <c:v>45608</c:v>
                </c:pt>
                <c:pt idx="103">
                  <c:v>45607</c:v>
                </c:pt>
                <c:pt idx="104">
                  <c:v>45604</c:v>
                </c:pt>
                <c:pt idx="105">
                  <c:v>45603</c:v>
                </c:pt>
                <c:pt idx="106">
                  <c:v>45602</c:v>
                </c:pt>
                <c:pt idx="107">
                  <c:v>45601</c:v>
                </c:pt>
                <c:pt idx="108">
                  <c:v>45600</c:v>
                </c:pt>
                <c:pt idx="109">
                  <c:v>45597</c:v>
                </c:pt>
                <c:pt idx="110">
                  <c:v>45596</c:v>
                </c:pt>
                <c:pt idx="111">
                  <c:v>45595</c:v>
                </c:pt>
                <c:pt idx="112">
                  <c:v>45594</c:v>
                </c:pt>
                <c:pt idx="113">
                  <c:v>45593</c:v>
                </c:pt>
                <c:pt idx="114">
                  <c:v>45590</c:v>
                </c:pt>
                <c:pt idx="115">
                  <c:v>45589</c:v>
                </c:pt>
                <c:pt idx="116">
                  <c:v>45588</c:v>
                </c:pt>
                <c:pt idx="117">
                  <c:v>45587</c:v>
                </c:pt>
                <c:pt idx="118">
                  <c:v>45586</c:v>
                </c:pt>
                <c:pt idx="119">
                  <c:v>45583</c:v>
                </c:pt>
                <c:pt idx="120">
                  <c:v>45582</c:v>
                </c:pt>
                <c:pt idx="121">
                  <c:v>45581</c:v>
                </c:pt>
                <c:pt idx="122">
                  <c:v>45580</c:v>
                </c:pt>
                <c:pt idx="123">
                  <c:v>45579</c:v>
                </c:pt>
                <c:pt idx="124">
                  <c:v>45576</c:v>
                </c:pt>
                <c:pt idx="125">
                  <c:v>45575</c:v>
                </c:pt>
                <c:pt idx="126">
                  <c:v>45574</c:v>
                </c:pt>
                <c:pt idx="127">
                  <c:v>45573</c:v>
                </c:pt>
                <c:pt idx="128">
                  <c:v>45572</c:v>
                </c:pt>
                <c:pt idx="129">
                  <c:v>45569</c:v>
                </c:pt>
                <c:pt idx="130">
                  <c:v>45568</c:v>
                </c:pt>
                <c:pt idx="131">
                  <c:v>45567</c:v>
                </c:pt>
                <c:pt idx="132">
                  <c:v>45566</c:v>
                </c:pt>
                <c:pt idx="133">
                  <c:v>45565</c:v>
                </c:pt>
                <c:pt idx="134">
                  <c:v>45562</c:v>
                </c:pt>
                <c:pt idx="135">
                  <c:v>45561</c:v>
                </c:pt>
                <c:pt idx="136">
                  <c:v>45560</c:v>
                </c:pt>
                <c:pt idx="137">
                  <c:v>45559</c:v>
                </c:pt>
                <c:pt idx="138">
                  <c:v>45558</c:v>
                </c:pt>
                <c:pt idx="139">
                  <c:v>45555</c:v>
                </c:pt>
                <c:pt idx="140">
                  <c:v>45554</c:v>
                </c:pt>
                <c:pt idx="141">
                  <c:v>45553</c:v>
                </c:pt>
                <c:pt idx="142">
                  <c:v>45552</c:v>
                </c:pt>
                <c:pt idx="143">
                  <c:v>45551</c:v>
                </c:pt>
                <c:pt idx="144">
                  <c:v>45548</c:v>
                </c:pt>
                <c:pt idx="145">
                  <c:v>45547</c:v>
                </c:pt>
                <c:pt idx="146">
                  <c:v>45546</c:v>
                </c:pt>
                <c:pt idx="147">
                  <c:v>45545</c:v>
                </c:pt>
                <c:pt idx="148">
                  <c:v>45544</c:v>
                </c:pt>
                <c:pt idx="149">
                  <c:v>45541</c:v>
                </c:pt>
                <c:pt idx="150">
                  <c:v>45540</c:v>
                </c:pt>
                <c:pt idx="151">
                  <c:v>45539</c:v>
                </c:pt>
                <c:pt idx="152">
                  <c:v>45538</c:v>
                </c:pt>
                <c:pt idx="153">
                  <c:v>45537</c:v>
                </c:pt>
                <c:pt idx="154">
                  <c:v>45534</c:v>
                </c:pt>
                <c:pt idx="155">
                  <c:v>45533</c:v>
                </c:pt>
                <c:pt idx="156">
                  <c:v>45532</c:v>
                </c:pt>
                <c:pt idx="157">
                  <c:v>45531</c:v>
                </c:pt>
                <c:pt idx="158">
                  <c:v>45530</c:v>
                </c:pt>
                <c:pt idx="159">
                  <c:v>45527</c:v>
                </c:pt>
                <c:pt idx="160">
                  <c:v>45526</c:v>
                </c:pt>
                <c:pt idx="161">
                  <c:v>45525</c:v>
                </c:pt>
                <c:pt idx="162">
                  <c:v>45524</c:v>
                </c:pt>
                <c:pt idx="163">
                  <c:v>45523</c:v>
                </c:pt>
                <c:pt idx="164">
                  <c:v>45520</c:v>
                </c:pt>
                <c:pt idx="165">
                  <c:v>45519</c:v>
                </c:pt>
                <c:pt idx="166">
                  <c:v>45518</c:v>
                </c:pt>
                <c:pt idx="167">
                  <c:v>45517</c:v>
                </c:pt>
                <c:pt idx="168">
                  <c:v>45516</c:v>
                </c:pt>
                <c:pt idx="169">
                  <c:v>45513</c:v>
                </c:pt>
                <c:pt idx="170">
                  <c:v>45512</c:v>
                </c:pt>
                <c:pt idx="171">
                  <c:v>45511</c:v>
                </c:pt>
                <c:pt idx="172">
                  <c:v>45510</c:v>
                </c:pt>
                <c:pt idx="173">
                  <c:v>45509</c:v>
                </c:pt>
                <c:pt idx="174">
                  <c:v>45506</c:v>
                </c:pt>
                <c:pt idx="175">
                  <c:v>45505</c:v>
                </c:pt>
                <c:pt idx="176">
                  <c:v>45504</c:v>
                </c:pt>
                <c:pt idx="177">
                  <c:v>45503</c:v>
                </c:pt>
                <c:pt idx="178">
                  <c:v>45502</c:v>
                </c:pt>
                <c:pt idx="179">
                  <c:v>45499</c:v>
                </c:pt>
                <c:pt idx="180">
                  <c:v>45498</c:v>
                </c:pt>
                <c:pt idx="181">
                  <c:v>45497</c:v>
                </c:pt>
                <c:pt idx="182">
                  <c:v>45496</c:v>
                </c:pt>
                <c:pt idx="183">
                  <c:v>45495</c:v>
                </c:pt>
                <c:pt idx="184">
                  <c:v>45492</c:v>
                </c:pt>
                <c:pt idx="185">
                  <c:v>45491</c:v>
                </c:pt>
                <c:pt idx="186">
                  <c:v>45490</c:v>
                </c:pt>
                <c:pt idx="187">
                  <c:v>45489</c:v>
                </c:pt>
                <c:pt idx="188">
                  <c:v>45488</c:v>
                </c:pt>
                <c:pt idx="189">
                  <c:v>45485</c:v>
                </c:pt>
                <c:pt idx="190">
                  <c:v>45484</c:v>
                </c:pt>
                <c:pt idx="191">
                  <c:v>45483</c:v>
                </c:pt>
                <c:pt idx="192">
                  <c:v>45482</c:v>
                </c:pt>
                <c:pt idx="193">
                  <c:v>45481</c:v>
                </c:pt>
                <c:pt idx="194">
                  <c:v>45478</c:v>
                </c:pt>
                <c:pt idx="195">
                  <c:v>45477</c:v>
                </c:pt>
                <c:pt idx="196">
                  <c:v>45476</c:v>
                </c:pt>
                <c:pt idx="197">
                  <c:v>45475</c:v>
                </c:pt>
                <c:pt idx="198">
                  <c:v>45474</c:v>
                </c:pt>
                <c:pt idx="199">
                  <c:v>45471</c:v>
                </c:pt>
                <c:pt idx="200">
                  <c:v>45470</c:v>
                </c:pt>
                <c:pt idx="201">
                  <c:v>45469</c:v>
                </c:pt>
                <c:pt idx="202">
                  <c:v>45468</c:v>
                </c:pt>
                <c:pt idx="203">
                  <c:v>45467</c:v>
                </c:pt>
                <c:pt idx="204">
                  <c:v>45464</c:v>
                </c:pt>
                <c:pt idx="205">
                  <c:v>45463</c:v>
                </c:pt>
                <c:pt idx="206">
                  <c:v>45462</c:v>
                </c:pt>
                <c:pt idx="207">
                  <c:v>45461</c:v>
                </c:pt>
                <c:pt idx="208">
                  <c:v>45460</c:v>
                </c:pt>
                <c:pt idx="209">
                  <c:v>45457</c:v>
                </c:pt>
                <c:pt idx="210">
                  <c:v>45456</c:v>
                </c:pt>
                <c:pt idx="211">
                  <c:v>45455</c:v>
                </c:pt>
                <c:pt idx="212">
                  <c:v>45454</c:v>
                </c:pt>
                <c:pt idx="213">
                  <c:v>45453</c:v>
                </c:pt>
                <c:pt idx="214">
                  <c:v>45450</c:v>
                </c:pt>
                <c:pt idx="215">
                  <c:v>45449</c:v>
                </c:pt>
                <c:pt idx="216">
                  <c:v>45448</c:v>
                </c:pt>
                <c:pt idx="217">
                  <c:v>45447</c:v>
                </c:pt>
                <c:pt idx="218">
                  <c:v>45446</c:v>
                </c:pt>
                <c:pt idx="219">
                  <c:v>45443</c:v>
                </c:pt>
                <c:pt idx="220">
                  <c:v>45442</c:v>
                </c:pt>
                <c:pt idx="221">
                  <c:v>45441</c:v>
                </c:pt>
                <c:pt idx="222">
                  <c:v>45440</c:v>
                </c:pt>
                <c:pt idx="223">
                  <c:v>45436</c:v>
                </c:pt>
                <c:pt idx="224">
                  <c:v>45435</c:v>
                </c:pt>
                <c:pt idx="225">
                  <c:v>45434</c:v>
                </c:pt>
                <c:pt idx="226">
                  <c:v>45433</c:v>
                </c:pt>
                <c:pt idx="227">
                  <c:v>45432</c:v>
                </c:pt>
                <c:pt idx="228">
                  <c:v>45429</c:v>
                </c:pt>
                <c:pt idx="229">
                  <c:v>45428</c:v>
                </c:pt>
                <c:pt idx="230">
                  <c:v>45427</c:v>
                </c:pt>
                <c:pt idx="231">
                  <c:v>45426</c:v>
                </c:pt>
                <c:pt idx="232">
                  <c:v>45425</c:v>
                </c:pt>
                <c:pt idx="233">
                  <c:v>45422</c:v>
                </c:pt>
                <c:pt idx="234">
                  <c:v>45421</c:v>
                </c:pt>
                <c:pt idx="235">
                  <c:v>45420</c:v>
                </c:pt>
                <c:pt idx="236">
                  <c:v>45419</c:v>
                </c:pt>
                <c:pt idx="237">
                  <c:v>45418</c:v>
                </c:pt>
                <c:pt idx="238">
                  <c:v>45415</c:v>
                </c:pt>
                <c:pt idx="239">
                  <c:v>45414</c:v>
                </c:pt>
                <c:pt idx="240">
                  <c:v>45413</c:v>
                </c:pt>
                <c:pt idx="241">
                  <c:v>45412</c:v>
                </c:pt>
                <c:pt idx="242">
                  <c:v>45411</c:v>
                </c:pt>
                <c:pt idx="243">
                  <c:v>45408</c:v>
                </c:pt>
                <c:pt idx="244">
                  <c:v>45407</c:v>
                </c:pt>
                <c:pt idx="245">
                  <c:v>45406</c:v>
                </c:pt>
                <c:pt idx="246">
                  <c:v>45405</c:v>
                </c:pt>
                <c:pt idx="247">
                  <c:v>45404</c:v>
                </c:pt>
                <c:pt idx="248">
                  <c:v>45401</c:v>
                </c:pt>
                <c:pt idx="249">
                  <c:v>45400</c:v>
                </c:pt>
                <c:pt idx="250">
                  <c:v>45399</c:v>
                </c:pt>
                <c:pt idx="251">
                  <c:v>45398</c:v>
                </c:pt>
                <c:pt idx="252">
                  <c:v>45397</c:v>
                </c:pt>
              </c:numCache>
              <c:extLst xmlns:c16r2="http://schemas.microsoft.com/office/drawing/2015/06/chart"/>
            </c:numRef>
          </c:cat>
          <c:val>
            <c:numRef>
              <c:f>宏观数据1!$BV$32:$BV$284</c:f>
              <c:numCache>
                <c:formatCode>0.00_ </c:formatCode>
                <c:ptCount val="253"/>
                <c:pt idx="0">
                  <c:v>-5.6</c:v>
                </c:pt>
                <c:pt idx="1">
                  <c:v>-3.3</c:v>
                </c:pt>
                <c:pt idx="2">
                  <c:v>-7.2</c:v>
                </c:pt>
                <c:pt idx="3">
                  <c:v>-4.8</c:v>
                </c:pt>
                <c:pt idx="4">
                  <c:v>-8</c:v>
                </c:pt>
                <c:pt idx="5">
                  <c:v>-4.4000000000000004</c:v>
                </c:pt>
                <c:pt idx="6">
                  <c:v>-3.1</c:v>
                </c:pt>
                <c:pt idx="7">
                  <c:v>-0.7</c:v>
                </c:pt>
                <c:pt idx="8">
                  <c:v>-1.6</c:v>
                </c:pt>
                <c:pt idx="9">
                  <c:v>-4.5999999999999996</c:v>
                </c:pt>
                <c:pt idx="10">
                  <c:v>-2.5</c:v>
                </c:pt>
                <c:pt idx="11">
                  <c:v>-5.0999999999999996</c:v>
                </c:pt>
                <c:pt idx="12">
                  <c:v>-5.3</c:v>
                </c:pt>
                <c:pt idx="13">
                  <c:v>-6.9</c:v>
                </c:pt>
                <c:pt idx="14">
                  <c:v>-7.3</c:v>
                </c:pt>
                <c:pt idx="15">
                  <c:v>-13.7</c:v>
                </c:pt>
                <c:pt idx="16">
                  <c:v>-9.6999999999999993</c:v>
                </c:pt>
                <c:pt idx="17">
                  <c:v>-6.2</c:v>
                </c:pt>
                <c:pt idx="18">
                  <c:v>-8</c:v>
                </c:pt>
                <c:pt idx="19">
                  <c:v>-4.2</c:v>
                </c:pt>
                <c:pt idx="20">
                  <c:v>-6.9</c:v>
                </c:pt>
                <c:pt idx="21">
                  <c:v>-7.4</c:v>
                </c:pt>
                <c:pt idx="22">
                  <c:v>-6.2</c:v>
                </c:pt>
                <c:pt idx="23">
                  <c:v>-9.8000000000000007</c:v>
                </c:pt>
                <c:pt idx="24">
                  <c:v>-11.9</c:v>
                </c:pt>
                <c:pt idx="25">
                  <c:v>-12.2</c:v>
                </c:pt>
                <c:pt idx="26">
                  <c:v>-16.5</c:v>
                </c:pt>
                <c:pt idx="27">
                  <c:v>-10.7</c:v>
                </c:pt>
                <c:pt idx="28">
                  <c:v>-8.5</c:v>
                </c:pt>
                <c:pt idx="29">
                  <c:v>-7.7</c:v>
                </c:pt>
                <c:pt idx="30">
                  <c:v>-5.5</c:v>
                </c:pt>
                <c:pt idx="31">
                  <c:v>-7.8</c:v>
                </c:pt>
                <c:pt idx="32">
                  <c:v>-0.2</c:v>
                </c:pt>
                <c:pt idx="33">
                  <c:v>0.5</c:v>
                </c:pt>
                <c:pt idx="34">
                  <c:v>0.4</c:v>
                </c:pt>
                <c:pt idx="35">
                  <c:v>0.2</c:v>
                </c:pt>
                <c:pt idx="36">
                  <c:v>-0.5</c:v>
                </c:pt>
                <c:pt idx="37">
                  <c:v>4.9000000000000004</c:v>
                </c:pt>
                <c:pt idx="38">
                  <c:v>4.0999999999999996</c:v>
                </c:pt>
                <c:pt idx="39">
                  <c:v>0.7</c:v>
                </c:pt>
                <c:pt idx="40">
                  <c:v>2.2000000000000002</c:v>
                </c:pt>
                <c:pt idx="41">
                  <c:v>3</c:v>
                </c:pt>
                <c:pt idx="42">
                  <c:v>7.7</c:v>
                </c:pt>
                <c:pt idx="43">
                  <c:v>9.1999999999999993</c:v>
                </c:pt>
                <c:pt idx="44">
                  <c:v>10.3</c:v>
                </c:pt>
                <c:pt idx="45">
                  <c:v>16.8</c:v>
                </c:pt>
                <c:pt idx="46">
                  <c:v>12.4</c:v>
                </c:pt>
                <c:pt idx="47">
                  <c:v>9.4</c:v>
                </c:pt>
                <c:pt idx="48">
                  <c:v>8.6999999999999993</c:v>
                </c:pt>
                <c:pt idx="49">
                  <c:v>8</c:v>
                </c:pt>
                <c:pt idx="50">
                  <c:v>9.6</c:v>
                </c:pt>
                <c:pt idx="51">
                  <c:v>10.1</c:v>
                </c:pt>
                <c:pt idx="52">
                  <c:v>18.7</c:v>
                </c:pt>
                <c:pt idx="53">
                  <c:v>19.8</c:v>
                </c:pt>
                <c:pt idx="54">
                  <c:v>20.6</c:v>
                </c:pt>
                <c:pt idx="55">
                  <c:v>21.4</c:v>
                </c:pt>
                <c:pt idx="56">
                  <c:v>22.8</c:v>
                </c:pt>
                <c:pt idx="57">
                  <c:v>14.4</c:v>
                </c:pt>
                <c:pt idx="58">
                  <c:v>6</c:v>
                </c:pt>
                <c:pt idx="59">
                  <c:v>13.3</c:v>
                </c:pt>
                <c:pt idx="60">
                  <c:v>13.1</c:v>
                </c:pt>
                <c:pt idx="61">
                  <c:v>14.5</c:v>
                </c:pt>
                <c:pt idx="62">
                  <c:v>9.5</c:v>
                </c:pt>
                <c:pt idx="63">
                  <c:v>9.8000000000000007</c:v>
                </c:pt>
                <c:pt idx="64">
                  <c:v>7.7</c:v>
                </c:pt>
                <c:pt idx="65">
                  <c:v>2.4</c:v>
                </c:pt>
                <c:pt idx="66">
                  <c:v>5.7</c:v>
                </c:pt>
                <c:pt idx="67">
                  <c:v>2.2000000000000002</c:v>
                </c:pt>
                <c:pt idx="68">
                  <c:v>-1.7</c:v>
                </c:pt>
                <c:pt idx="69">
                  <c:v>-1.6</c:v>
                </c:pt>
                <c:pt idx="70">
                  <c:v>3.2</c:v>
                </c:pt>
                <c:pt idx="71">
                  <c:v>3.9</c:v>
                </c:pt>
                <c:pt idx="72">
                  <c:v>3.8</c:v>
                </c:pt>
                <c:pt idx="73">
                  <c:v>5.0999999999999996</c:v>
                </c:pt>
                <c:pt idx="74">
                  <c:v>10.199999999999999</c:v>
                </c:pt>
                <c:pt idx="75">
                  <c:v>12.8</c:v>
                </c:pt>
                <c:pt idx="76">
                  <c:v>9.5</c:v>
                </c:pt>
                <c:pt idx="77">
                  <c:v>9</c:v>
                </c:pt>
                <c:pt idx="78">
                  <c:v>16.100000000000001</c:v>
                </c:pt>
                <c:pt idx="79">
                  <c:v>19.3</c:v>
                </c:pt>
                <c:pt idx="80">
                  <c:v>20.100000000000001</c:v>
                </c:pt>
                <c:pt idx="81">
                  <c:v>25.7</c:v>
                </c:pt>
                <c:pt idx="82">
                  <c:v>26.3</c:v>
                </c:pt>
                <c:pt idx="83">
                  <c:v>23.2</c:v>
                </c:pt>
                <c:pt idx="84">
                  <c:v>25.3</c:v>
                </c:pt>
                <c:pt idx="85">
                  <c:v>25.3</c:v>
                </c:pt>
                <c:pt idx="86">
                  <c:v>27.7</c:v>
                </c:pt>
                <c:pt idx="87">
                  <c:v>36.6</c:v>
                </c:pt>
                <c:pt idx="88">
                  <c:v>34.299999999999997</c:v>
                </c:pt>
                <c:pt idx="89">
                  <c:v>27.8</c:v>
                </c:pt>
                <c:pt idx="90">
                  <c:v>27.8</c:v>
                </c:pt>
                <c:pt idx="91">
                  <c:v>27.7</c:v>
                </c:pt>
                <c:pt idx="92">
                  <c:v>30</c:v>
                </c:pt>
                <c:pt idx="93">
                  <c:v>36</c:v>
                </c:pt>
                <c:pt idx="94">
                  <c:v>39</c:v>
                </c:pt>
                <c:pt idx="95">
                  <c:v>37.700000000000003</c:v>
                </c:pt>
                <c:pt idx="96">
                  <c:v>40.6</c:v>
                </c:pt>
                <c:pt idx="97">
                  <c:v>42.1</c:v>
                </c:pt>
                <c:pt idx="98">
                  <c:v>43.4</c:v>
                </c:pt>
                <c:pt idx="99">
                  <c:v>43.3</c:v>
                </c:pt>
                <c:pt idx="100">
                  <c:v>38.700000000000003</c:v>
                </c:pt>
                <c:pt idx="101">
                  <c:v>38.299999999999997</c:v>
                </c:pt>
                <c:pt idx="102">
                  <c:v>38.4</c:v>
                </c:pt>
                <c:pt idx="103">
                  <c:v>37.1</c:v>
                </c:pt>
                <c:pt idx="104">
                  <c:v>37.200000000000003</c:v>
                </c:pt>
                <c:pt idx="105">
                  <c:v>35.700000000000003</c:v>
                </c:pt>
                <c:pt idx="106">
                  <c:v>35.6</c:v>
                </c:pt>
                <c:pt idx="107">
                  <c:v>35.799999999999997</c:v>
                </c:pt>
                <c:pt idx="108">
                  <c:v>31.9</c:v>
                </c:pt>
                <c:pt idx="109">
                  <c:v>31.7</c:v>
                </c:pt>
                <c:pt idx="110">
                  <c:v>38.6</c:v>
                </c:pt>
                <c:pt idx="111">
                  <c:v>35.4</c:v>
                </c:pt>
                <c:pt idx="112">
                  <c:v>28.4</c:v>
                </c:pt>
                <c:pt idx="113">
                  <c:v>25.6</c:v>
                </c:pt>
                <c:pt idx="114">
                  <c:v>23.1</c:v>
                </c:pt>
                <c:pt idx="115">
                  <c:v>19.7</c:v>
                </c:pt>
                <c:pt idx="116">
                  <c:v>17.5</c:v>
                </c:pt>
                <c:pt idx="117">
                  <c:v>17.2</c:v>
                </c:pt>
                <c:pt idx="118">
                  <c:v>16.399999999999999</c:v>
                </c:pt>
                <c:pt idx="119">
                  <c:v>14.8</c:v>
                </c:pt>
                <c:pt idx="120">
                  <c:v>14.9</c:v>
                </c:pt>
                <c:pt idx="121">
                  <c:v>6.4</c:v>
                </c:pt>
                <c:pt idx="122">
                  <c:v>6</c:v>
                </c:pt>
                <c:pt idx="123">
                  <c:v>9</c:v>
                </c:pt>
                <c:pt idx="124">
                  <c:v>10.3</c:v>
                </c:pt>
                <c:pt idx="125">
                  <c:v>12.2</c:v>
                </c:pt>
                <c:pt idx="126">
                  <c:v>14.5</c:v>
                </c:pt>
                <c:pt idx="127">
                  <c:v>14.3</c:v>
                </c:pt>
                <c:pt idx="128">
                  <c:v>14.3</c:v>
                </c:pt>
                <c:pt idx="129">
                  <c:v>14.1</c:v>
                </c:pt>
                <c:pt idx="130">
                  <c:v>7.4</c:v>
                </c:pt>
                <c:pt idx="131">
                  <c:v>3.8</c:v>
                </c:pt>
                <c:pt idx="132">
                  <c:v>2.6</c:v>
                </c:pt>
                <c:pt idx="133">
                  <c:v>-0.8</c:v>
                </c:pt>
                <c:pt idx="134">
                  <c:v>-6.1</c:v>
                </c:pt>
                <c:pt idx="135">
                  <c:v>-5.3</c:v>
                </c:pt>
                <c:pt idx="136">
                  <c:v>-12.7</c:v>
                </c:pt>
                <c:pt idx="137">
                  <c:v>-13.8</c:v>
                </c:pt>
                <c:pt idx="138">
                  <c:v>-9.6</c:v>
                </c:pt>
                <c:pt idx="139">
                  <c:v>-8.5</c:v>
                </c:pt>
                <c:pt idx="140">
                  <c:v>-8.8000000000000007</c:v>
                </c:pt>
                <c:pt idx="141">
                  <c:v>-12.3</c:v>
                </c:pt>
                <c:pt idx="142">
                  <c:v>-14.1</c:v>
                </c:pt>
                <c:pt idx="143">
                  <c:v>-17.100000000000001</c:v>
                </c:pt>
                <c:pt idx="144">
                  <c:v>-21.8</c:v>
                </c:pt>
                <c:pt idx="145">
                  <c:v>-22.4</c:v>
                </c:pt>
                <c:pt idx="146">
                  <c:v>-21.8</c:v>
                </c:pt>
                <c:pt idx="147">
                  <c:v>-26.8</c:v>
                </c:pt>
                <c:pt idx="148">
                  <c:v>-26.8</c:v>
                </c:pt>
                <c:pt idx="149">
                  <c:v>-30.1</c:v>
                </c:pt>
                <c:pt idx="150">
                  <c:v>-29.5</c:v>
                </c:pt>
                <c:pt idx="151">
                  <c:v>-28.9</c:v>
                </c:pt>
                <c:pt idx="152">
                  <c:v>-25.1</c:v>
                </c:pt>
                <c:pt idx="153">
                  <c:v>-23.9</c:v>
                </c:pt>
                <c:pt idx="154">
                  <c:v>-24.2</c:v>
                </c:pt>
                <c:pt idx="155">
                  <c:v>-24.8</c:v>
                </c:pt>
                <c:pt idx="156">
                  <c:v>-27.2</c:v>
                </c:pt>
                <c:pt idx="157">
                  <c:v>-28.1</c:v>
                </c:pt>
                <c:pt idx="158">
                  <c:v>-31.1</c:v>
                </c:pt>
                <c:pt idx="159">
                  <c:v>-38.6</c:v>
                </c:pt>
                <c:pt idx="160">
                  <c:v>-44.5</c:v>
                </c:pt>
                <c:pt idx="161">
                  <c:v>-41.2</c:v>
                </c:pt>
                <c:pt idx="162">
                  <c:v>-40.5</c:v>
                </c:pt>
                <c:pt idx="163">
                  <c:v>-39.200000000000003</c:v>
                </c:pt>
                <c:pt idx="164">
                  <c:v>-36.6</c:v>
                </c:pt>
                <c:pt idx="165">
                  <c:v>-34.9</c:v>
                </c:pt>
                <c:pt idx="166">
                  <c:v>-31</c:v>
                </c:pt>
                <c:pt idx="167">
                  <c:v>-31.1</c:v>
                </c:pt>
                <c:pt idx="168">
                  <c:v>-32.9</c:v>
                </c:pt>
                <c:pt idx="169">
                  <c:v>-34.299999999999997</c:v>
                </c:pt>
                <c:pt idx="170">
                  <c:v>-34.6</c:v>
                </c:pt>
                <c:pt idx="171">
                  <c:v>-36.299999999999997</c:v>
                </c:pt>
                <c:pt idx="172">
                  <c:v>-37.6</c:v>
                </c:pt>
                <c:pt idx="173">
                  <c:v>-39.1</c:v>
                </c:pt>
                <c:pt idx="174">
                  <c:v>-40.6</c:v>
                </c:pt>
                <c:pt idx="175">
                  <c:v>-34.4</c:v>
                </c:pt>
                <c:pt idx="176">
                  <c:v>-25.2</c:v>
                </c:pt>
                <c:pt idx="177">
                  <c:v>-25.5</c:v>
                </c:pt>
                <c:pt idx="178">
                  <c:v>-29.3</c:v>
                </c:pt>
                <c:pt idx="179">
                  <c:v>-34</c:v>
                </c:pt>
                <c:pt idx="180">
                  <c:v>-33.4</c:v>
                </c:pt>
                <c:pt idx="181">
                  <c:v>-35.1</c:v>
                </c:pt>
                <c:pt idx="182">
                  <c:v>-31.1</c:v>
                </c:pt>
                <c:pt idx="183">
                  <c:v>-30.1</c:v>
                </c:pt>
                <c:pt idx="184">
                  <c:v>-35</c:v>
                </c:pt>
                <c:pt idx="185">
                  <c:v>-36.1</c:v>
                </c:pt>
                <c:pt idx="186">
                  <c:v>-36.9</c:v>
                </c:pt>
                <c:pt idx="187">
                  <c:v>-42.7</c:v>
                </c:pt>
                <c:pt idx="188">
                  <c:v>-45.5</c:v>
                </c:pt>
                <c:pt idx="189">
                  <c:v>-47.5</c:v>
                </c:pt>
                <c:pt idx="190">
                  <c:v>-45.8</c:v>
                </c:pt>
                <c:pt idx="191">
                  <c:v>-45.1</c:v>
                </c:pt>
                <c:pt idx="192">
                  <c:v>-45.7</c:v>
                </c:pt>
                <c:pt idx="193">
                  <c:v>-46.7</c:v>
                </c:pt>
                <c:pt idx="194">
                  <c:v>-46.8</c:v>
                </c:pt>
                <c:pt idx="195">
                  <c:v>-47.3</c:v>
                </c:pt>
                <c:pt idx="196">
                  <c:v>-47.5</c:v>
                </c:pt>
                <c:pt idx="197">
                  <c:v>-30.4</c:v>
                </c:pt>
                <c:pt idx="198">
                  <c:v>-32.4</c:v>
                </c:pt>
                <c:pt idx="199">
                  <c:v>-28.5</c:v>
                </c:pt>
                <c:pt idx="200">
                  <c:v>-19.2</c:v>
                </c:pt>
                <c:pt idx="201">
                  <c:v>-16.899999999999999</c:v>
                </c:pt>
                <c:pt idx="202">
                  <c:v>-26</c:v>
                </c:pt>
                <c:pt idx="203">
                  <c:v>-26.7</c:v>
                </c:pt>
                <c:pt idx="204">
                  <c:v>-25.6</c:v>
                </c:pt>
                <c:pt idx="205">
                  <c:v>-28.1</c:v>
                </c:pt>
                <c:pt idx="206">
                  <c:v>-23.6</c:v>
                </c:pt>
                <c:pt idx="207">
                  <c:v>-22.4</c:v>
                </c:pt>
                <c:pt idx="208">
                  <c:v>-21.5</c:v>
                </c:pt>
                <c:pt idx="209">
                  <c:v>-19.899999999999999</c:v>
                </c:pt>
                <c:pt idx="210">
                  <c:v>-14.2</c:v>
                </c:pt>
                <c:pt idx="211">
                  <c:v>-9.9</c:v>
                </c:pt>
                <c:pt idx="212">
                  <c:v>-6.1</c:v>
                </c:pt>
                <c:pt idx="213">
                  <c:v>-6.6</c:v>
                </c:pt>
                <c:pt idx="214">
                  <c:v>-5.5</c:v>
                </c:pt>
                <c:pt idx="215">
                  <c:v>-9.9</c:v>
                </c:pt>
                <c:pt idx="216">
                  <c:v>-7.6</c:v>
                </c:pt>
                <c:pt idx="217">
                  <c:v>-11.8</c:v>
                </c:pt>
                <c:pt idx="218">
                  <c:v>-8.9</c:v>
                </c:pt>
                <c:pt idx="219">
                  <c:v>-7.6</c:v>
                </c:pt>
                <c:pt idx="220">
                  <c:v>-4.0999999999999996</c:v>
                </c:pt>
                <c:pt idx="221">
                  <c:v>-3.7</c:v>
                </c:pt>
                <c:pt idx="222">
                  <c:v>-5.2</c:v>
                </c:pt>
                <c:pt idx="223">
                  <c:v>-10.9</c:v>
                </c:pt>
                <c:pt idx="224">
                  <c:v>-16.7</c:v>
                </c:pt>
                <c:pt idx="225">
                  <c:v>-23.8</c:v>
                </c:pt>
                <c:pt idx="226">
                  <c:v>-23.5</c:v>
                </c:pt>
                <c:pt idx="227">
                  <c:v>-23.2</c:v>
                </c:pt>
                <c:pt idx="228">
                  <c:v>-23.2</c:v>
                </c:pt>
                <c:pt idx="229">
                  <c:v>-21.6</c:v>
                </c:pt>
                <c:pt idx="230">
                  <c:v>-18.2</c:v>
                </c:pt>
                <c:pt idx="231">
                  <c:v>-16.2</c:v>
                </c:pt>
                <c:pt idx="232">
                  <c:v>-17.899999999999999</c:v>
                </c:pt>
                <c:pt idx="233">
                  <c:v>-18.5</c:v>
                </c:pt>
                <c:pt idx="234">
                  <c:v>-11.5</c:v>
                </c:pt>
                <c:pt idx="235">
                  <c:v>-7.4</c:v>
                </c:pt>
                <c:pt idx="236">
                  <c:v>-7.5</c:v>
                </c:pt>
                <c:pt idx="237">
                  <c:v>-7.5</c:v>
                </c:pt>
                <c:pt idx="238">
                  <c:v>-7.3</c:v>
                </c:pt>
                <c:pt idx="239">
                  <c:v>2.6</c:v>
                </c:pt>
                <c:pt idx="240">
                  <c:v>2</c:v>
                </c:pt>
                <c:pt idx="241">
                  <c:v>7.6</c:v>
                </c:pt>
                <c:pt idx="242">
                  <c:v>14</c:v>
                </c:pt>
                <c:pt idx="243">
                  <c:v>15.1</c:v>
                </c:pt>
                <c:pt idx="244">
                  <c:v>13.2</c:v>
                </c:pt>
                <c:pt idx="245">
                  <c:v>20.100000000000001</c:v>
                </c:pt>
                <c:pt idx="246">
                  <c:v>20.399999999999999</c:v>
                </c:pt>
                <c:pt idx="247">
                  <c:v>28.4</c:v>
                </c:pt>
                <c:pt idx="248">
                  <c:v>33.1</c:v>
                </c:pt>
                <c:pt idx="249">
                  <c:v>33.4</c:v>
                </c:pt>
                <c:pt idx="250">
                  <c:v>31.6</c:v>
                </c:pt>
                <c:pt idx="251">
                  <c:v>33.799999999999997</c:v>
                </c:pt>
                <c:pt idx="252">
                  <c:v>40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56A-4BA9-AF6E-FE0BBB2098B8}"/>
            </c:ext>
          </c:extLst>
        </c:ser>
        <c:ser>
          <c:idx val="1"/>
          <c:order val="1"/>
          <c:tx>
            <c:strRef>
              <c:f>宏观数据1!$BW$24</c:f>
              <c:strCache>
                <c:ptCount val="1"/>
                <c:pt idx="0">
                  <c:v>花旗经济意外指数:日本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宏观数据1!$BU$32:$BU$284</c:f>
              <c:numCache>
                <c:formatCode>yyyy\-mm\-dd;@</c:formatCode>
                <c:ptCount val="253"/>
                <c:pt idx="0">
                  <c:v>45754</c:v>
                </c:pt>
                <c:pt idx="1">
                  <c:v>45751</c:v>
                </c:pt>
                <c:pt idx="2">
                  <c:v>45750</c:v>
                </c:pt>
                <c:pt idx="3">
                  <c:v>45749</c:v>
                </c:pt>
                <c:pt idx="4">
                  <c:v>45748</c:v>
                </c:pt>
                <c:pt idx="5">
                  <c:v>45747</c:v>
                </c:pt>
                <c:pt idx="6">
                  <c:v>45744</c:v>
                </c:pt>
                <c:pt idx="7">
                  <c:v>45743</c:v>
                </c:pt>
                <c:pt idx="8">
                  <c:v>45742</c:v>
                </c:pt>
                <c:pt idx="9">
                  <c:v>45741</c:v>
                </c:pt>
                <c:pt idx="10">
                  <c:v>45740</c:v>
                </c:pt>
                <c:pt idx="11">
                  <c:v>45737</c:v>
                </c:pt>
                <c:pt idx="12">
                  <c:v>45736</c:v>
                </c:pt>
                <c:pt idx="13">
                  <c:v>45735</c:v>
                </c:pt>
                <c:pt idx="14">
                  <c:v>45734</c:v>
                </c:pt>
                <c:pt idx="15">
                  <c:v>45733</c:v>
                </c:pt>
                <c:pt idx="16">
                  <c:v>45730</c:v>
                </c:pt>
                <c:pt idx="17">
                  <c:v>45729</c:v>
                </c:pt>
                <c:pt idx="18">
                  <c:v>45728</c:v>
                </c:pt>
                <c:pt idx="19">
                  <c:v>45727</c:v>
                </c:pt>
                <c:pt idx="20">
                  <c:v>45726</c:v>
                </c:pt>
                <c:pt idx="21">
                  <c:v>45723</c:v>
                </c:pt>
                <c:pt idx="22">
                  <c:v>45722</c:v>
                </c:pt>
                <c:pt idx="23">
                  <c:v>45721</c:v>
                </c:pt>
                <c:pt idx="24">
                  <c:v>45720</c:v>
                </c:pt>
                <c:pt idx="25">
                  <c:v>45719</c:v>
                </c:pt>
                <c:pt idx="26">
                  <c:v>45716</c:v>
                </c:pt>
                <c:pt idx="27">
                  <c:v>45715</c:v>
                </c:pt>
                <c:pt idx="28">
                  <c:v>45714</c:v>
                </c:pt>
                <c:pt idx="29">
                  <c:v>45713</c:v>
                </c:pt>
                <c:pt idx="30">
                  <c:v>45712</c:v>
                </c:pt>
                <c:pt idx="31">
                  <c:v>45709</c:v>
                </c:pt>
                <c:pt idx="32">
                  <c:v>45708</c:v>
                </c:pt>
                <c:pt idx="33">
                  <c:v>45707</c:v>
                </c:pt>
                <c:pt idx="34">
                  <c:v>45706</c:v>
                </c:pt>
                <c:pt idx="35">
                  <c:v>45705</c:v>
                </c:pt>
                <c:pt idx="36">
                  <c:v>45702</c:v>
                </c:pt>
                <c:pt idx="37">
                  <c:v>45701</c:v>
                </c:pt>
                <c:pt idx="38">
                  <c:v>45700</c:v>
                </c:pt>
                <c:pt idx="39">
                  <c:v>45699</c:v>
                </c:pt>
                <c:pt idx="40">
                  <c:v>45698</c:v>
                </c:pt>
                <c:pt idx="41">
                  <c:v>45695</c:v>
                </c:pt>
                <c:pt idx="42">
                  <c:v>45694</c:v>
                </c:pt>
                <c:pt idx="43">
                  <c:v>45693</c:v>
                </c:pt>
                <c:pt idx="44">
                  <c:v>45692</c:v>
                </c:pt>
                <c:pt idx="45">
                  <c:v>45691</c:v>
                </c:pt>
                <c:pt idx="46">
                  <c:v>45688</c:v>
                </c:pt>
                <c:pt idx="47">
                  <c:v>45687</c:v>
                </c:pt>
                <c:pt idx="48">
                  <c:v>45686</c:v>
                </c:pt>
                <c:pt idx="49">
                  <c:v>45685</c:v>
                </c:pt>
                <c:pt idx="50">
                  <c:v>45684</c:v>
                </c:pt>
                <c:pt idx="51">
                  <c:v>45681</c:v>
                </c:pt>
                <c:pt idx="52">
                  <c:v>45680</c:v>
                </c:pt>
                <c:pt idx="53">
                  <c:v>45679</c:v>
                </c:pt>
                <c:pt idx="54">
                  <c:v>45678</c:v>
                </c:pt>
                <c:pt idx="55">
                  <c:v>45677</c:v>
                </c:pt>
                <c:pt idx="56">
                  <c:v>45674</c:v>
                </c:pt>
                <c:pt idx="57">
                  <c:v>45673</c:v>
                </c:pt>
                <c:pt idx="58">
                  <c:v>45672</c:v>
                </c:pt>
                <c:pt idx="59">
                  <c:v>45671</c:v>
                </c:pt>
                <c:pt idx="60">
                  <c:v>45670</c:v>
                </c:pt>
                <c:pt idx="61">
                  <c:v>45667</c:v>
                </c:pt>
                <c:pt idx="62">
                  <c:v>45666</c:v>
                </c:pt>
                <c:pt idx="63">
                  <c:v>45665</c:v>
                </c:pt>
                <c:pt idx="64">
                  <c:v>45664</c:v>
                </c:pt>
                <c:pt idx="65">
                  <c:v>45663</c:v>
                </c:pt>
                <c:pt idx="66">
                  <c:v>45660</c:v>
                </c:pt>
                <c:pt idx="67">
                  <c:v>45659</c:v>
                </c:pt>
                <c:pt idx="68">
                  <c:v>45657</c:v>
                </c:pt>
                <c:pt idx="69">
                  <c:v>45656</c:v>
                </c:pt>
                <c:pt idx="70">
                  <c:v>45653</c:v>
                </c:pt>
                <c:pt idx="71">
                  <c:v>45652</c:v>
                </c:pt>
                <c:pt idx="72">
                  <c:v>45650</c:v>
                </c:pt>
                <c:pt idx="73">
                  <c:v>45649</c:v>
                </c:pt>
                <c:pt idx="74">
                  <c:v>45646</c:v>
                </c:pt>
                <c:pt idx="75">
                  <c:v>45645</c:v>
                </c:pt>
                <c:pt idx="76">
                  <c:v>45644</c:v>
                </c:pt>
                <c:pt idx="77">
                  <c:v>45643</c:v>
                </c:pt>
                <c:pt idx="78">
                  <c:v>45642</c:v>
                </c:pt>
                <c:pt idx="79">
                  <c:v>45639</c:v>
                </c:pt>
                <c:pt idx="80">
                  <c:v>45638</c:v>
                </c:pt>
                <c:pt idx="81">
                  <c:v>45637</c:v>
                </c:pt>
                <c:pt idx="82">
                  <c:v>45636</c:v>
                </c:pt>
                <c:pt idx="83">
                  <c:v>45635</c:v>
                </c:pt>
                <c:pt idx="84">
                  <c:v>45632</c:v>
                </c:pt>
                <c:pt idx="85">
                  <c:v>45631</c:v>
                </c:pt>
                <c:pt idx="86">
                  <c:v>45630</c:v>
                </c:pt>
                <c:pt idx="87">
                  <c:v>45629</c:v>
                </c:pt>
                <c:pt idx="88">
                  <c:v>45628</c:v>
                </c:pt>
                <c:pt idx="89">
                  <c:v>45625</c:v>
                </c:pt>
                <c:pt idx="90">
                  <c:v>45624</c:v>
                </c:pt>
                <c:pt idx="91">
                  <c:v>45623</c:v>
                </c:pt>
                <c:pt idx="92">
                  <c:v>45622</c:v>
                </c:pt>
                <c:pt idx="93">
                  <c:v>45621</c:v>
                </c:pt>
                <c:pt idx="94">
                  <c:v>45618</c:v>
                </c:pt>
                <c:pt idx="95">
                  <c:v>45617</c:v>
                </c:pt>
                <c:pt idx="96">
                  <c:v>45616</c:v>
                </c:pt>
                <c:pt idx="97">
                  <c:v>45615</c:v>
                </c:pt>
                <c:pt idx="98">
                  <c:v>45614</c:v>
                </c:pt>
                <c:pt idx="99">
                  <c:v>45611</c:v>
                </c:pt>
                <c:pt idx="100">
                  <c:v>45610</c:v>
                </c:pt>
                <c:pt idx="101">
                  <c:v>45609</c:v>
                </c:pt>
                <c:pt idx="102">
                  <c:v>45608</c:v>
                </c:pt>
                <c:pt idx="103">
                  <c:v>45607</c:v>
                </c:pt>
                <c:pt idx="104">
                  <c:v>45604</c:v>
                </c:pt>
                <c:pt idx="105">
                  <c:v>45603</c:v>
                </c:pt>
                <c:pt idx="106">
                  <c:v>45602</c:v>
                </c:pt>
                <c:pt idx="107">
                  <c:v>45601</c:v>
                </c:pt>
                <c:pt idx="108">
                  <c:v>45600</c:v>
                </c:pt>
                <c:pt idx="109">
                  <c:v>45597</c:v>
                </c:pt>
                <c:pt idx="110">
                  <c:v>45596</c:v>
                </c:pt>
                <c:pt idx="111">
                  <c:v>45595</c:v>
                </c:pt>
                <c:pt idx="112">
                  <c:v>45594</c:v>
                </c:pt>
                <c:pt idx="113">
                  <c:v>45593</c:v>
                </c:pt>
                <c:pt idx="114">
                  <c:v>45590</c:v>
                </c:pt>
                <c:pt idx="115">
                  <c:v>45589</c:v>
                </c:pt>
                <c:pt idx="116">
                  <c:v>45588</c:v>
                </c:pt>
                <c:pt idx="117">
                  <c:v>45587</c:v>
                </c:pt>
                <c:pt idx="118">
                  <c:v>45586</c:v>
                </c:pt>
                <c:pt idx="119">
                  <c:v>45583</c:v>
                </c:pt>
                <c:pt idx="120">
                  <c:v>45582</c:v>
                </c:pt>
                <c:pt idx="121">
                  <c:v>45581</c:v>
                </c:pt>
                <c:pt idx="122">
                  <c:v>45580</c:v>
                </c:pt>
                <c:pt idx="123">
                  <c:v>45579</c:v>
                </c:pt>
                <c:pt idx="124">
                  <c:v>45576</c:v>
                </c:pt>
                <c:pt idx="125">
                  <c:v>45575</c:v>
                </c:pt>
                <c:pt idx="126">
                  <c:v>45574</c:v>
                </c:pt>
                <c:pt idx="127">
                  <c:v>45573</c:v>
                </c:pt>
                <c:pt idx="128">
                  <c:v>45572</c:v>
                </c:pt>
                <c:pt idx="129">
                  <c:v>45569</c:v>
                </c:pt>
                <c:pt idx="130">
                  <c:v>45568</c:v>
                </c:pt>
                <c:pt idx="131">
                  <c:v>45567</c:v>
                </c:pt>
                <c:pt idx="132">
                  <c:v>45566</c:v>
                </c:pt>
                <c:pt idx="133">
                  <c:v>45565</c:v>
                </c:pt>
                <c:pt idx="134">
                  <c:v>45562</c:v>
                </c:pt>
                <c:pt idx="135">
                  <c:v>45561</c:v>
                </c:pt>
                <c:pt idx="136">
                  <c:v>45560</c:v>
                </c:pt>
                <c:pt idx="137">
                  <c:v>45559</c:v>
                </c:pt>
                <c:pt idx="138">
                  <c:v>45558</c:v>
                </c:pt>
                <c:pt idx="139">
                  <c:v>45555</c:v>
                </c:pt>
                <c:pt idx="140">
                  <c:v>45554</c:v>
                </c:pt>
                <c:pt idx="141">
                  <c:v>45553</c:v>
                </c:pt>
                <c:pt idx="142">
                  <c:v>45552</c:v>
                </c:pt>
                <c:pt idx="143">
                  <c:v>45551</c:v>
                </c:pt>
                <c:pt idx="144">
                  <c:v>45548</c:v>
                </c:pt>
                <c:pt idx="145">
                  <c:v>45547</c:v>
                </c:pt>
                <c:pt idx="146">
                  <c:v>45546</c:v>
                </c:pt>
                <c:pt idx="147">
                  <c:v>45545</c:v>
                </c:pt>
                <c:pt idx="148">
                  <c:v>45544</c:v>
                </c:pt>
                <c:pt idx="149">
                  <c:v>45541</c:v>
                </c:pt>
                <c:pt idx="150">
                  <c:v>45540</c:v>
                </c:pt>
                <c:pt idx="151">
                  <c:v>45539</c:v>
                </c:pt>
                <c:pt idx="152">
                  <c:v>45538</c:v>
                </c:pt>
                <c:pt idx="153">
                  <c:v>45537</c:v>
                </c:pt>
                <c:pt idx="154">
                  <c:v>45534</c:v>
                </c:pt>
                <c:pt idx="155">
                  <c:v>45533</c:v>
                </c:pt>
                <c:pt idx="156">
                  <c:v>45532</c:v>
                </c:pt>
                <c:pt idx="157">
                  <c:v>45531</c:v>
                </c:pt>
                <c:pt idx="158">
                  <c:v>45530</c:v>
                </c:pt>
                <c:pt idx="159">
                  <c:v>45527</c:v>
                </c:pt>
                <c:pt idx="160">
                  <c:v>45526</c:v>
                </c:pt>
                <c:pt idx="161">
                  <c:v>45525</c:v>
                </c:pt>
                <c:pt idx="162">
                  <c:v>45524</c:v>
                </c:pt>
                <c:pt idx="163">
                  <c:v>45523</c:v>
                </c:pt>
                <c:pt idx="164">
                  <c:v>45520</c:v>
                </c:pt>
                <c:pt idx="165">
                  <c:v>45519</c:v>
                </c:pt>
                <c:pt idx="166">
                  <c:v>45518</c:v>
                </c:pt>
                <c:pt idx="167">
                  <c:v>45517</c:v>
                </c:pt>
                <c:pt idx="168">
                  <c:v>45516</c:v>
                </c:pt>
                <c:pt idx="169">
                  <c:v>45513</c:v>
                </c:pt>
                <c:pt idx="170">
                  <c:v>45512</c:v>
                </c:pt>
                <c:pt idx="171">
                  <c:v>45511</c:v>
                </c:pt>
                <c:pt idx="172">
                  <c:v>45510</c:v>
                </c:pt>
                <c:pt idx="173">
                  <c:v>45509</c:v>
                </c:pt>
                <c:pt idx="174">
                  <c:v>45506</c:v>
                </c:pt>
                <c:pt idx="175">
                  <c:v>45505</c:v>
                </c:pt>
                <c:pt idx="176">
                  <c:v>45504</c:v>
                </c:pt>
                <c:pt idx="177">
                  <c:v>45503</c:v>
                </c:pt>
                <c:pt idx="178">
                  <c:v>45502</c:v>
                </c:pt>
                <c:pt idx="179">
                  <c:v>45499</c:v>
                </c:pt>
                <c:pt idx="180">
                  <c:v>45498</c:v>
                </c:pt>
                <c:pt idx="181">
                  <c:v>45497</c:v>
                </c:pt>
                <c:pt idx="182">
                  <c:v>45496</c:v>
                </c:pt>
                <c:pt idx="183">
                  <c:v>45495</c:v>
                </c:pt>
                <c:pt idx="184">
                  <c:v>45492</c:v>
                </c:pt>
                <c:pt idx="185">
                  <c:v>45491</c:v>
                </c:pt>
                <c:pt idx="186">
                  <c:v>45490</c:v>
                </c:pt>
                <c:pt idx="187">
                  <c:v>45489</c:v>
                </c:pt>
                <c:pt idx="188">
                  <c:v>45488</c:v>
                </c:pt>
                <c:pt idx="189">
                  <c:v>45485</c:v>
                </c:pt>
                <c:pt idx="190">
                  <c:v>45484</c:v>
                </c:pt>
                <c:pt idx="191">
                  <c:v>45483</c:v>
                </c:pt>
                <c:pt idx="192">
                  <c:v>45482</c:v>
                </c:pt>
                <c:pt idx="193">
                  <c:v>45481</c:v>
                </c:pt>
                <c:pt idx="194">
                  <c:v>45478</c:v>
                </c:pt>
                <c:pt idx="195">
                  <c:v>45477</c:v>
                </c:pt>
                <c:pt idx="196">
                  <c:v>45476</c:v>
                </c:pt>
                <c:pt idx="197">
                  <c:v>45475</c:v>
                </c:pt>
                <c:pt idx="198">
                  <c:v>45474</c:v>
                </c:pt>
                <c:pt idx="199">
                  <c:v>45471</c:v>
                </c:pt>
                <c:pt idx="200">
                  <c:v>45470</c:v>
                </c:pt>
                <c:pt idx="201">
                  <c:v>45469</c:v>
                </c:pt>
                <c:pt idx="202">
                  <c:v>45468</c:v>
                </c:pt>
                <c:pt idx="203">
                  <c:v>45467</c:v>
                </c:pt>
                <c:pt idx="204">
                  <c:v>45464</c:v>
                </c:pt>
                <c:pt idx="205">
                  <c:v>45463</c:v>
                </c:pt>
                <c:pt idx="206">
                  <c:v>45462</c:v>
                </c:pt>
                <c:pt idx="207">
                  <c:v>45461</c:v>
                </c:pt>
                <c:pt idx="208">
                  <c:v>45460</c:v>
                </c:pt>
                <c:pt idx="209">
                  <c:v>45457</c:v>
                </c:pt>
                <c:pt idx="210">
                  <c:v>45456</c:v>
                </c:pt>
                <c:pt idx="211">
                  <c:v>45455</c:v>
                </c:pt>
                <c:pt idx="212">
                  <c:v>45454</c:v>
                </c:pt>
                <c:pt idx="213">
                  <c:v>45453</c:v>
                </c:pt>
                <c:pt idx="214">
                  <c:v>45450</c:v>
                </c:pt>
                <c:pt idx="215">
                  <c:v>45449</c:v>
                </c:pt>
                <c:pt idx="216">
                  <c:v>45448</c:v>
                </c:pt>
                <c:pt idx="217">
                  <c:v>45447</c:v>
                </c:pt>
                <c:pt idx="218">
                  <c:v>45446</c:v>
                </c:pt>
                <c:pt idx="219">
                  <c:v>45443</c:v>
                </c:pt>
                <c:pt idx="220">
                  <c:v>45442</c:v>
                </c:pt>
                <c:pt idx="221">
                  <c:v>45441</c:v>
                </c:pt>
                <c:pt idx="222">
                  <c:v>45440</c:v>
                </c:pt>
                <c:pt idx="223">
                  <c:v>45436</c:v>
                </c:pt>
                <c:pt idx="224">
                  <c:v>45435</c:v>
                </c:pt>
                <c:pt idx="225">
                  <c:v>45434</c:v>
                </c:pt>
                <c:pt idx="226">
                  <c:v>45433</c:v>
                </c:pt>
                <c:pt idx="227">
                  <c:v>45432</c:v>
                </c:pt>
                <c:pt idx="228">
                  <c:v>45429</c:v>
                </c:pt>
                <c:pt idx="229">
                  <c:v>45428</c:v>
                </c:pt>
                <c:pt idx="230">
                  <c:v>45427</c:v>
                </c:pt>
                <c:pt idx="231">
                  <c:v>45426</c:v>
                </c:pt>
                <c:pt idx="232">
                  <c:v>45425</c:v>
                </c:pt>
                <c:pt idx="233">
                  <c:v>45422</c:v>
                </c:pt>
                <c:pt idx="234">
                  <c:v>45421</c:v>
                </c:pt>
                <c:pt idx="235">
                  <c:v>45420</c:v>
                </c:pt>
                <c:pt idx="236">
                  <c:v>45419</c:v>
                </c:pt>
                <c:pt idx="237">
                  <c:v>45418</c:v>
                </c:pt>
                <c:pt idx="238">
                  <c:v>45415</c:v>
                </c:pt>
                <c:pt idx="239">
                  <c:v>45414</c:v>
                </c:pt>
                <c:pt idx="240">
                  <c:v>45413</c:v>
                </c:pt>
                <c:pt idx="241">
                  <c:v>45412</c:v>
                </c:pt>
                <c:pt idx="242">
                  <c:v>45411</c:v>
                </c:pt>
                <c:pt idx="243">
                  <c:v>45408</c:v>
                </c:pt>
                <c:pt idx="244">
                  <c:v>45407</c:v>
                </c:pt>
                <c:pt idx="245">
                  <c:v>45406</c:v>
                </c:pt>
                <c:pt idx="246">
                  <c:v>45405</c:v>
                </c:pt>
                <c:pt idx="247">
                  <c:v>45404</c:v>
                </c:pt>
                <c:pt idx="248">
                  <c:v>45401</c:v>
                </c:pt>
                <c:pt idx="249">
                  <c:v>45400</c:v>
                </c:pt>
                <c:pt idx="250">
                  <c:v>45399</c:v>
                </c:pt>
                <c:pt idx="251">
                  <c:v>45398</c:v>
                </c:pt>
                <c:pt idx="252">
                  <c:v>45397</c:v>
                </c:pt>
              </c:numCache>
              <c:extLst xmlns:c16r2="http://schemas.microsoft.com/office/drawing/2015/06/chart"/>
            </c:numRef>
          </c:cat>
          <c:val>
            <c:numRef>
              <c:f>宏观数据1!$BW$32:$BW$284</c:f>
              <c:numCache>
                <c:formatCode>0.00_ </c:formatCode>
                <c:ptCount val="253"/>
                <c:pt idx="0">
                  <c:v>20.100000000000001</c:v>
                </c:pt>
                <c:pt idx="1">
                  <c:v>19.100000000000001</c:v>
                </c:pt>
                <c:pt idx="2">
                  <c:v>19.3</c:v>
                </c:pt>
                <c:pt idx="3">
                  <c:v>19.399999999999999</c:v>
                </c:pt>
                <c:pt idx="4">
                  <c:v>19.5</c:v>
                </c:pt>
                <c:pt idx="5">
                  <c:v>-3.6</c:v>
                </c:pt>
                <c:pt idx="6">
                  <c:v>-5.7</c:v>
                </c:pt>
                <c:pt idx="7">
                  <c:v>-5.6</c:v>
                </c:pt>
                <c:pt idx="8">
                  <c:v>-5.6</c:v>
                </c:pt>
                <c:pt idx="9">
                  <c:v>-4.5</c:v>
                </c:pt>
                <c:pt idx="10">
                  <c:v>-3.9</c:v>
                </c:pt>
                <c:pt idx="11">
                  <c:v>-2.8</c:v>
                </c:pt>
                <c:pt idx="12">
                  <c:v>-2.5</c:v>
                </c:pt>
                <c:pt idx="13">
                  <c:v>-2.2999999999999998</c:v>
                </c:pt>
                <c:pt idx="14">
                  <c:v>3.4</c:v>
                </c:pt>
                <c:pt idx="15">
                  <c:v>5.6</c:v>
                </c:pt>
                <c:pt idx="16">
                  <c:v>8.5</c:v>
                </c:pt>
                <c:pt idx="17">
                  <c:v>9.1999999999999993</c:v>
                </c:pt>
                <c:pt idx="18">
                  <c:v>9.6999999999999993</c:v>
                </c:pt>
                <c:pt idx="19">
                  <c:v>11.6</c:v>
                </c:pt>
                <c:pt idx="20">
                  <c:v>15.5</c:v>
                </c:pt>
                <c:pt idx="21">
                  <c:v>26.5</c:v>
                </c:pt>
                <c:pt idx="22">
                  <c:v>27.8</c:v>
                </c:pt>
                <c:pt idx="23">
                  <c:v>28.8</c:v>
                </c:pt>
                <c:pt idx="24">
                  <c:v>29.3</c:v>
                </c:pt>
                <c:pt idx="25">
                  <c:v>34.6</c:v>
                </c:pt>
                <c:pt idx="26">
                  <c:v>34.4</c:v>
                </c:pt>
                <c:pt idx="27">
                  <c:v>34</c:v>
                </c:pt>
                <c:pt idx="28">
                  <c:v>33.700000000000003</c:v>
                </c:pt>
                <c:pt idx="29">
                  <c:v>32.799999999999997</c:v>
                </c:pt>
                <c:pt idx="30">
                  <c:v>32.299999999999997</c:v>
                </c:pt>
                <c:pt idx="31">
                  <c:v>31.6</c:v>
                </c:pt>
                <c:pt idx="32">
                  <c:v>31.5</c:v>
                </c:pt>
                <c:pt idx="33">
                  <c:v>31.4</c:v>
                </c:pt>
                <c:pt idx="34">
                  <c:v>33.9</c:v>
                </c:pt>
                <c:pt idx="35">
                  <c:v>33.799999999999997</c:v>
                </c:pt>
                <c:pt idx="36">
                  <c:v>21.7</c:v>
                </c:pt>
                <c:pt idx="37">
                  <c:v>22.2</c:v>
                </c:pt>
                <c:pt idx="38">
                  <c:v>22.6</c:v>
                </c:pt>
                <c:pt idx="39">
                  <c:v>22.6</c:v>
                </c:pt>
                <c:pt idx="40">
                  <c:v>22.6</c:v>
                </c:pt>
                <c:pt idx="41">
                  <c:v>19.2</c:v>
                </c:pt>
                <c:pt idx="42">
                  <c:v>10.5</c:v>
                </c:pt>
                <c:pt idx="43">
                  <c:v>8.4</c:v>
                </c:pt>
                <c:pt idx="44">
                  <c:v>7.3</c:v>
                </c:pt>
                <c:pt idx="45">
                  <c:v>6.4</c:v>
                </c:pt>
                <c:pt idx="46">
                  <c:v>4.0999999999999996</c:v>
                </c:pt>
                <c:pt idx="47">
                  <c:v>3.5</c:v>
                </c:pt>
                <c:pt idx="48">
                  <c:v>3</c:v>
                </c:pt>
                <c:pt idx="49">
                  <c:v>6.6</c:v>
                </c:pt>
                <c:pt idx="50">
                  <c:v>6.3</c:v>
                </c:pt>
                <c:pt idx="51">
                  <c:v>5</c:v>
                </c:pt>
                <c:pt idx="52">
                  <c:v>4.7</c:v>
                </c:pt>
                <c:pt idx="53">
                  <c:v>2.4</c:v>
                </c:pt>
                <c:pt idx="54">
                  <c:v>2.1</c:v>
                </c:pt>
                <c:pt idx="55">
                  <c:v>1.9</c:v>
                </c:pt>
                <c:pt idx="56">
                  <c:v>3.9</c:v>
                </c:pt>
                <c:pt idx="57">
                  <c:v>3.7</c:v>
                </c:pt>
                <c:pt idx="58">
                  <c:v>3.5</c:v>
                </c:pt>
                <c:pt idx="59">
                  <c:v>3.3</c:v>
                </c:pt>
                <c:pt idx="60">
                  <c:v>-10.1</c:v>
                </c:pt>
                <c:pt idx="61">
                  <c:v>-14.3</c:v>
                </c:pt>
                <c:pt idx="62">
                  <c:v>-13.3</c:v>
                </c:pt>
                <c:pt idx="63">
                  <c:v>-14.1</c:v>
                </c:pt>
                <c:pt idx="64">
                  <c:v>-13.5</c:v>
                </c:pt>
                <c:pt idx="65">
                  <c:v>-14.1</c:v>
                </c:pt>
                <c:pt idx="66">
                  <c:v>-13.2</c:v>
                </c:pt>
                <c:pt idx="67">
                  <c:v>-13</c:v>
                </c:pt>
                <c:pt idx="68">
                  <c:v>-13</c:v>
                </c:pt>
                <c:pt idx="69">
                  <c:v>-13.1</c:v>
                </c:pt>
                <c:pt idx="70">
                  <c:v>-10.8</c:v>
                </c:pt>
                <c:pt idx="71">
                  <c:v>-17.3</c:v>
                </c:pt>
                <c:pt idx="72">
                  <c:v>-17.399999999999999</c:v>
                </c:pt>
                <c:pt idx="73">
                  <c:v>-17.399999999999999</c:v>
                </c:pt>
                <c:pt idx="74">
                  <c:v>-17.399999999999999</c:v>
                </c:pt>
                <c:pt idx="75">
                  <c:v>-17.5</c:v>
                </c:pt>
                <c:pt idx="76">
                  <c:v>-17.5</c:v>
                </c:pt>
                <c:pt idx="77">
                  <c:v>-23.9</c:v>
                </c:pt>
                <c:pt idx="78">
                  <c:v>-23.9</c:v>
                </c:pt>
                <c:pt idx="79">
                  <c:v>-33.4</c:v>
                </c:pt>
                <c:pt idx="80">
                  <c:v>-43.7</c:v>
                </c:pt>
                <c:pt idx="81">
                  <c:v>-44.6</c:v>
                </c:pt>
                <c:pt idx="82">
                  <c:v>-45.4</c:v>
                </c:pt>
                <c:pt idx="83">
                  <c:v>-46.1</c:v>
                </c:pt>
                <c:pt idx="84">
                  <c:v>-52.2</c:v>
                </c:pt>
                <c:pt idx="85">
                  <c:v>-49.5</c:v>
                </c:pt>
                <c:pt idx="86">
                  <c:v>-49</c:v>
                </c:pt>
                <c:pt idx="87">
                  <c:v>-48.6</c:v>
                </c:pt>
                <c:pt idx="88">
                  <c:v>-48.4</c:v>
                </c:pt>
                <c:pt idx="89">
                  <c:v>-35.9</c:v>
                </c:pt>
                <c:pt idx="90">
                  <c:v>-30.2</c:v>
                </c:pt>
                <c:pt idx="91">
                  <c:v>-29.7</c:v>
                </c:pt>
                <c:pt idx="92">
                  <c:v>-29.9</c:v>
                </c:pt>
                <c:pt idx="93">
                  <c:v>-30.1</c:v>
                </c:pt>
                <c:pt idx="94">
                  <c:v>-30.3</c:v>
                </c:pt>
                <c:pt idx="95">
                  <c:v>-30.4</c:v>
                </c:pt>
                <c:pt idx="96">
                  <c:v>-30.4</c:v>
                </c:pt>
                <c:pt idx="97">
                  <c:v>-40.700000000000003</c:v>
                </c:pt>
                <c:pt idx="98">
                  <c:v>-40.700000000000003</c:v>
                </c:pt>
                <c:pt idx="99">
                  <c:v>-42.7</c:v>
                </c:pt>
                <c:pt idx="100">
                  <c:v>-40.4</c:v>
                </c:pt>
                <c:pt idx="101">
                  <c:v>-40.700000000000003</c:v>
                </c:pt>
                <c:pt idx="102">
                  <c:v>-42.6</c:v>
                </c:pt>
                <c:pt idx="103">
                  <c:v>-42.7</c:v>
                </c:pt>
                <c:pt idx="104">
                  <c:v>-8</c:v>
                </c:pt>
                <c:pt idx="105">
                  <c:v>-11.9</c:v>
                </c:pt>
                <c:pt idx="106">
                  <c:v>-12.1</c:v>
                </c:pt>
                <c:pt idx="107">
                  <c:v>-12.3</c:v>
                </c:pt>
                <c:pt idx="108">
                  <c:v>-14.2</c:v>
                </c:pt>
                <c:pt idx="109">
                  <c:v>-17.600000000000001</c:v>
                </c:pt>
                <c:pt idx="110">
                  <c:v>-18.3</c:v>
                </c:pt>
                <c:pt idx="111">
                  <c:v>-20.100000000000001</c:v>
                </c:pt>
                <c:pt idx="112">
                  <c:v>-19.100000000000001</c:v>
                </c:pt>
                <c:pt idx="113">
                  <c:v>-19.600000000000001</c:v>
                </c:pt>
                <c:pt idx="114">
                  <c:v>-19.3</c:v>
                </c:pt>
                <c:pt idx="115">
                  <c:v>-19.399999999999999</c:v>
                </c:pt>
                <c:pt idx="116">
                  <c:v>-19.5</c:v>
                </c:pt>
                <c:pt idx="117">
                  <c:v>-19.600000000000001</c:v>
                </c:pt>
                <c:pt idx="118">
                  <c:v>-19.7</c:v>
                </c:pt>
                <c:pt idx="119">
                  <c:v>-20.2</c:v>
                </c:pt>
                <c:pt idx="120">
                  <c:v>-20.3</c:v>
                </c:pt>
                <c:pt idx="121">
                  <c:v>-2.4</c:v>
                </c:pt>
                <c:pt idx="122">
                  <c:v>-2.5</c:v>
                </c:pt>
                <c:pt idx="123">
                  <c:v>-4</c:v>
                </c:pt>
                <c:pt idx="124">
                  <c:v>-6.9</c:v>
                </c:pt>
                <c:pt idx="125">
                  <c:v>-7.5</c:v>
                </c:pt>
                <c:pt idx="126">
                  <c:v>-8.1</c:v>
                </c:pt>
                <c:pt idx="127">
                  <c:v>-8.5</c:v>
                </c:pt>
                <c:pt idx="128">
                  <c:v>-20.5</c:v>
                </c:pt>
                <c:pt idx="129">
                  <c:v>-18.2</c:v>
                </c:pt>
                <c:pt idx="130">
                  <c:v>-17.600000000000001</c:v>
                </c:pt>
                <c:pt idx="131">
                  <c:v>-17.3</c:v>
                </c:pt>
                <c:pt idx="132">
                  <c:v>-16.600000000000001</c:v>
                </c:pt>
                <c:pt idx="133">
                  <c:v>-35.4</c:v>
                </c:pt>
                <c:pt idx="134">
                  <c:v>-21.2</c:v>
                </c:pt>
                <c:pt idx="135">
                  <c:v>-20.399999999999999</c:v>
                </c:pt>
                <c:pt idx="136">
                  <c:v>-19.8</c:v>
                </c:pt>
                <c:pt idx="137">
                  <c:v>-18.8</c:v>
                </c:pt>
                <c:pt idx="138">
                  <c:v>-18.100000000000001</c:v>
                </c:pt>
                <c:pt idx="139">
                  <c:v>-16.7</c:v>
                </c:pt>
                <c:pt idx="140">
                  <c:v>-16.399999999999999</c:v>
                </c:pt>
                <c:pt idx="141">
                  <c:v>-16.100000000000001</c:v>
                </c:pt>
                <c:pt idx="142">
                  <c:v>8.1999999999999993</c:v>
                </c:pt>
                <c:pt idx="143">
                  <c:v>5</c:v>
                </c:pt>
                <c:pt idx="144">
                  <c:v>6.9</c:v>
                </c:pt>
                <c:pt idx="145">
                  <c:v>7.3</c:v>
                </c:pt>
                <c:pt idx="146">
                  <c:v>7.6</c:v>
                </c:pt>
                <c:pt idx="147">
                  <c:v>9.5</c:v>
                </c:pt>
                <c:pt idx="148">
                  <c:v>10.7</c:v>
                </c:pt>
                <c:pt idx="149">
                  <c:v>-0.7</c:v>
                </c:pt>
                <c:pt idx="150">
                  <c:v>-0.6</c:v>
                </c:pt>
                <c:pt idx="151">
                  <c:v>0.3</c:v>
                </c:pt>
                <c:pt idx="152">
                  <c:v>1</c:v>
                </c:pt>
                <c:pt idx="153">
                  <c:v>1.6</c:v>
                </c:pt>
                <c:pt idx="154">
                  <c:v>-2.2999999999999998</c:v>
                </c:pt>
                <c:pt idx="155">
                  <c:v>2.1</c:v>
                </c:pt>
                <c:pt idx="156">
                  <c:v>3.7</c:v>
                </c:pt>
                <c:pt idx="157">
                  <c:v>3.3</c:v>
                </c:pt>
                <c:pt idx="158">
                  <c:v>3.2</c:v>
                </c:pt>
                <c:pt idx="159">
                  <c:v>0.4</c:v>
                </c:pt>
                <c:pt idx="160">
                  <c:v>0.1</c:v>
                </c:pt>
                <c:pt idx="161">
                  <c:v>-0.1</c:v>
                </c:pt>
                <c:pt idx="162">
                  <c:v>5.5</c:v>
                </c:pt>
                <c:pt idx="163">
                  <c:v>5.4</c:v>
                </c:pt>
                <c:pt idx="164">
                  <c:v>-1.3</c:v>
                </c:pt>
                <c:pt idx="165">
                  <c:v>7.6</c:v>
                </c:pt>
                <c:pt idx="166">
                  <c:v>-1</c:v>
                </c:pt>
                <c:pt idx="167">
                  <c:v>-2.2000000000000002</c:v>
                </c:pt>
                <c:pt idx="168">
                  <c:v>-4.3</c:v>
                </c:pt>
                <c:pt idx="169">
                  <c:v>-8.1</c:v>
                </c:pt>
                <c:pt idx="170">
                  <c:v>-9</c:v>
                </c:pt>
                <c:pt idx="171">
                  <c:v>2.1</c:v>
                </c:pt>
                <c:pt idx="172">
                  <c:v>2.4</c:v>
                </c:pt>
                <c:pt idx="173">
                  <c:v>1.6</c:v>
                </c:pt>
                <c:pt idx="174">
                  <c:v>-0.4</c:v>
                </c:pt>
                <c:pt idx="175">
                  <c:v>-0.9</c:v>
                </c:pt>
                <c:pt idx="176">
                  <c:v>-1.4</c:v>
                </c:pt>
                <c:pt idx="177">
                  <c:v>-6.7</c:v>
                </c:pt>
                <c:pt idx="178">
                  <c:v>-7.8</c:v>
                </c:pt>
                <c:pt idx="179">
                  <c:v>-9.6</c:v>
                </c:pt>
                <c:pt idx="180">
                  <c:v>-10</c:v>
                </c:pt>
                <c:pt idx="181">
                  <c:v>-10.4</c:v>
                </c:pt>
                <c:pt idx="182">
                  <c:v>-10.8</c:v>
                </c:pt>
                <c:pt idx="183">
                  <c:v>-11.2</c:v>
                </c:pt>
                <c:pt idx="184">
                  <c:v>-12.2</c:v>
                </c:pt>
                <c:pt idx="185">
                  <c:v>-12.5</c:v>
                </c:pt>
                <c:pt idx="186">
                  <c:v>-3.9</c:v>
                </c:pt>
                <c:pt idx="187">
                  <c:v>-4.2</c:v>
                </c:pt>
                <c:pt idx="188">
                  <c:v>0.2</c:v>
                </c:pt>
                <c:pt idx="189">
                  <c:v>1.5</c:v>
                </c:pt>
                <c:pt idx="190">
                  <c:v>1.7</c:v>
                </c:pt>
                <c:pt idx="191">
                  <c:v>1.8</c:v>
                </c:pt>
                <c:pt idx="192">
                  <c:v>1.9</c:v>
                </c:pt>
                <c:pt idx="193">
                  <c:v>1.9</c:v>
                </c:pt>
                <c:pt idx="194">
                  <c:v>-10.7</c:v>
                </c:pt>
                <c:pt idx="195">
                  <c:v>-13.3</c:v>
                </c:pt>
                <c:pt idx="196">
                  <c:v>-14.4</c:v>
                </c:pt>
                <c:pt idx="197">
                  <c:v>-15.1</c:v>
                </c:pt>
                <c:pt idx="198">
                  <c:v>-15.7</c:v>
                </c:pt>
                <c:pt idx="199">
                  <c:v>-24</c:v>
                </c:pt>
                <c:pt idx="200">
                  <c:v>-27.3</c:v>
                </c:pt>
                <c:pt idx="201">
                  <c:v>-27.7</c:v>
                </c:pt>
                <c:pt idx="202">
                  <c:v>-27.6</c:v>
                </c:pt>
                <c:pt idx="203">
                  <c:v>-27.6</c:v>
                </c:pt>
                <c:pt idx="204">
                  <c:v>-27.7</c:v>
                </c:pt>
                <c:pt idx="205">
                  <c:v>-27.8</c:v>
                </c:pt>
                <c:pt idx="206">
                  <c:v>-27.8</c:v>
                </c:pt>
                <c:pt idx="207">
                  <c:v>-31.8</c:v>
                </c:pt>
                <c:pt idx="208">
                  <c:v>-29.9</c:v>
                </c:pt>
                <c:pt idx="209">
                  <c:v>-27.6</c:v>
                </c:pt>
                <c:pt idx="210">
                  <c:v>-37.700000000000003</c:v>
                </c:pt>
                <c:pt idx="211">
                  <c:v>-37.299999999999997</c:v>
                </c:pt>
                <c:pt idx="212">
                  <c:v>-36.9</c:v>
                </c:pt>
                <c:pt idx="213">
                  <c:v>-36.5</c:v>
                </c:pt>
                <c:pt idx="214">
                  <c:v>-43</c:v>
                </c:pt>
                <c:pt idx="215">
                  <c:v>-43.5</c:v>
                </c:pt>
                <c:pt idx="216">
                  <c:v>-43.8</c:v>
                </c:pt>
                <c:pt idx="217">
                  <c:v>-41.2</c:v>
                </c:pt>
                <c:pt idx="218">
                  <c:v>-39.700000000000003</c:v>
                </c:pt>
                <c:pt idx="219">
                  <c:v>-43.8</c:v>
                </c:pt>
                <c:pt idx="220">
                  <c:v>-36.9</c:v>
                </c:pt>
                <c:pt idx="221">
                  <c:v>-36.799999999999997</c:v>
                </c:pt>
                <c:pt idx="222">
                  <c:v>-26.2</c:v>
                </c:pt>
                <c:pt idx="223">
                  <c:v>-26.9</c:v>
                </c:pt>
                <c:pt idx="224">
                  <c:v>-26.9</c:v>
                </c:pt>
                <c:pt idx="225">
                  <c:v>-26.9</c:v>
                </c:pt>
                <c:pt idx="226">
                  <c:v>-13.7</c:v>
                </c:pt>
                <c:pt idx="227">
                  <c:v>-13.6</c:v>
                </c:pt>
                <c:pt idx="228">
                  <c:v>7.5</c:v>
                </c:pt>
                <c:pt idx="229">
                  <c:v>8.4</c:v>
                </c:pt>
                <c:pt idx="230">
                  <c:v>16.2</c:v>
                </c:pt>
                <c:pt idx="231">
                  <c:v>17.5</c:v>
                </c:pt>
                <c:pt idx="232">
                  <c:v>18.399999999999999</c:v>
                </c:pt>
                <c:pt idx="233">
                  <c:v>20.5</c:v>
                </c:pt>
                <c:pt idx="234">
                  <c:v>26.5</c:v>
                </c:pt>
                <c:pt idx="235">
                  <c:v>25.2</c:v>
                </c:pt>
                <c:pt idx="236">
                  <c:v>25.6</c:v>
                </c:pt>
                <c:pt idx="237">
                  <c:v>25.2</c:v>
                </c:pt>
                <c:pt idx="238">
                  <c:v>29.1</c:v>
                </c:pt>
                <c:pt idx="239">
                  <c:v>29.8</c:v>
                </c:pt>
                <c:pt idx="240">
                  <c:v>35.200000000000003</c:v>
                </c:pt>
                <c:pt idx="241">
                  <c:v>35.799999999999997</c:v>
                </c:pt>
                <c:pt idx="242">
                  <c:v>34.700000000000003</c:v>
                </c:pt>
                <c:pt idx="243">
                  <c:v>35.299999999999997</c:v>
                </c:pt>
                <c:pt idx="244">
                  <c:v>35.6</c:v>
                </c:pt>
                <c:pt idx="245">
                  <c:v>35.9</c:v>
                </c:pt>
                <c:pt idx="246">
                  <c:v>36.1</c:v>
                </c:pt>
                <c:pt idx="247">
                  <c:v>36.4</c:v>
                </c:pt>
                <c:pt idx="248">
                  <c:v>38.5</c:v>
                </c:pt>
                <c:pt idx="249">
                  <c:v>38.9</c:v>
                </c:pt>
                <c:pt idx="250">
                  <c:v>32.1</c:v>
                </c:pt>
                <c:pt idx="251">
                  <c:v>29.9</c:v>
                </c:pt>
                <c:pt idx="252">
                  <c:v>29.6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56A-4BA9-AF6E-FE0BBB2098B8}"/>
            </c:ext>
          </c:extLst>
        </c:ser>
        <c:ser>
          <c:idx val="2"/>
          <c:order val="2"/>
          <c:tx>
            <c:strRef>
              <c:f>宏观数据1!$BX$24</c:f>
              <c:strCache>
                <c:ptCount val="1"/>
                <c:pt idx="0">
                  <c:v>花旗经济意外指数:欧元区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宏观数据1!$BU$32:$BU$284</c:f>
              <c:numCache>
                <c:formatCode>yyyy\-mm\-dd;@</c:formatCode>
                <c:ptCount val="253"/>
                <c:pt idx="0">
                  <c:v>45754</c:v>
                </c:pt>
                <c:pt idx="1">
                  <c:v>45751</c:v>
                </c:pt>
                <c:pt idx="2">
                  <c:v>45750</c:v>
                </c:pt>
                <c:pt idx="3">
                  <c:v>45749</c:v>
                </c:pt>
                <c:pt idx="4">
                  <c:v>45748</c:v>
                </c:pt>
                <c:pt idx="5">
                  <c:v>45747</c:v>
                </c:pt>
                <c:pt idx="6">
                  <c:v>45744</c:v>
                </c:pt>
                <c:pt idx="7">
                  <c:v>45743</c:v>
                </c:pt>
                <c:pt idx="8">
                  <c:v>45742</c:v>
                </c:pt>
                <c:pt idx="9">
                  <c:v>45741</c:v>
                </c:pt>
                <c:pt idx="10">
                  <c:v>45740</c:v>
                </c:pt>
                <c:pt idx="11">
                  <c:v>45737</c:v>
                </c:pt>
                <c:pt idx="12">
                  <c:v>45736</c:v>
                </c:pt>
                <c:pt idx="13">
                  <c:v>45735</c:v>
                </c:pt>
                <c:pt idx="14">
                  <c:v>45734</c:v>
                </c:pt>
                <c:pt idx="15">
                  <c:v>45733</c:v>
                </c:pt>
                <c:pt idx="16">
                  <c:v>45730</c:v>
                </c:pt>
                <c:pt idx="17">
                  <c:v>45729</c:v>
                </c:pt>
                <c:pt idx="18">
                  <c:v>45728</c:v>
                </c:pt>
                <c:pt idx="19">
                  <c:v>45727</c:v>
                </c:pt>
                <c:pt idx="20">
                  <c:v>45726</c:v>
                </c:pt>
                <c:pt idx="21">
                  <c:v>45723</c:v>
                </c:pt>
                <c:pt idx="22">
                  <c:v>45722</c:v>
                </c:pt>
                <c:pt idx="23">
                  <c:v>45721</c:v>
                </c:pt>
                <c:pt idx="24">
                  <c:v>45720</c:v>
                </c:pt>
                <c:pt idx="25">
                  <c:v>45719</c:v>
                </c:pt>
                <c:pt idx="26">
                  <c:v>45716</c:v>
                </c:pt>
                <c:pt idx="27">
                  <c:v>45715</c:v>
                </c:pt>
                <c:pt idx="28">
                  <c:v>45714</c:v>
                </c:pt>
                <c:pt idx="29">
                  <c:v>45713</c:v>
                </c:pt>
                <c:pt idx="30">
                  <c:v>45712</c:v>
                </c:pt>
                <c:pt idx="31">
                  <c:v>45709</c:v>
                </c:pt>
                <c:pt idx="32">
                  <c:v>45708</c:v>
                </c:pt>
                <c:pt idx="33">
                  <c:v>45707</c:v>
                </c:pt>
                <c:pt idx="34">
                  <c:v>45706</c:v>
                </c:pt>
                <c:pt idx="35">
                  <c:v>45705</c:v>
                </c:pt>
                <c:pt idx="36">
                  <c:v>45702</c:v>
                </c:pt>
                <c:pt idx="37">
                  <c:v>45701</c:v>
                </c:pt>
                <c:pt idx="38">
                  <c:v>45700</c:v>
                </c:pt>
                <c:pt idx="39">
                  <c:v>45699</c:v>
                </c:pt>
                <c:pt idx="40">
                  <c:v>45698</c:v>
                </c:pt>
                <c:pt idx="41">
                  <c:v>45695</c:v>
                </c:pt>
                <c:pt idx="42">
                  <c:v>45694</c:v>
                </c:pt>
                <c:pt idx="43">
                  <c:v>45693</c:v>
                </c:pt>
                <c:pt idx="44">
                  <c:v>45692</c:v>
                </c:pt>
                <c:pt idx="45">
                  <c:v>45691</c:v>
                </c:pt>
                <c:pt idx="46">
                  <c:v>45688</c:v>
                </c:pt>
                <c:pt idx="47">
                  <c:v>45687</c:v>
                </c:pt>
                <c:pt idx="48">
                  <c:v>45686</c:v>
                </c:pt>
                <c:pt idx="49">
                  <c:v>45685</c:v>
                </c:pt>
                <c:pt idx="50">
                  <c:v>45684</c:v>
                </c:pt>
                <c:pt idx="51">
                  <c:v>45681</c:v>
                </c:pt>
                <c:pt idx="52">
                  <c:v>45680</c:v>
                </c:pt>
                <c:pt idx="53">
                  <c:v>45679</c:v>
                </c:pt>
                <c:pt idx="54">
                  <c:v>45678</c:v>
                </c:pt>
                <c:pt idx="55">
                  <c:v>45677</c:v>
                </c:pt>
                <c:pt idx="56">
                  <c:v>45674</c:v>
                </c:pt>
                <c:pt idx="57">
                  <c:v>45673</c:v>
                </c:pt>
                <c:pt idx="58">
                  <c:v>45672</c:v>
                </c:pt>
                <c:pt idx="59">
                  <c:v>45671</c:v>
                </c:pt>
                <c:pt idx="60">
                  <c:v>45670</c:v>
                </c:pt>
                <c:pt idx="61">
                  <c:v>45667</c:v>
                </c:pt>
                <c:pt idx="62">
                  <c:v>45666</c:v>
                </c:pt>
                <c:pt idx="63">
                  <c:v>45665</c:v>
                </c:pt>
                <c:pt idx="64">
                  <c:v>45664</c:v>
                </c:pt>
                <c:pt idx="65">
                  <c:v>45663</c:v>
                </c:pt>
                <c:pt idx="66">
                  <c:v>45660</c:v>
                </c:pt>
                <c:pt idx="67">
                  <c:v>45659</c:v>
                </c:pt>
                <c:pt idx="68">
                  <c:v>45657</c:v>
                </c:pt>
                <c:pt idx="69">
                  <c:v>45656</c:v>
                </c:pt>
                <c:pt idx="70">
                  <c:v>45653</c:v>
                </c:pt>
                <c:pt idx="71">
                  <c:v>45652</c:v>
                </c:pt>
                <c:pt idx="72">
                  <c:v>45650</c:v>
                </c:pt>
                <c:pt idx="73">
                  <c:v>45649</c:v>
                </c:pt>
                <c:pt idx="74">
                  <c:v>45646</c:v>
                </c:pt>
                <c:pt idx="75">
                  <c:v>45645</c:v>
                </c:pt>
                <c:pt idx="76">
                  <c:v>45644</c:v>
                </c:pt>
                <c:pt idx="77">
                  <c:v>45643</c:v>
                </c:pt>
                <c:pt idx="78">
                  <c:v>45642</c:v>
                </c:pt>
                <c:pt idx="79">
                  <c:v>45639</c:v>
                </c:pt>
                <c:pt idx="80">
                  <c:v>45638</c:v>
                </c:pt>
                <c:pt idx="81">
                  <c:v>45637</c:v>
                </c:pt>
                <c:pt idx="82">
                  <c:v>45636</c:v>
                </c:pt>
                <c:pt idx="83">
                  <c:v>45635</c:v>
                </c:pt>
                <c:pt idx="84">
                  <c:v>45632</c:v>
                </c:pt>
                <c:pt idx="85">
                  <c:v>45631</c:v>
                </c:pt>
                <c:pt idx="86">
                  <c:v>45630</c:v>
                </c:pt>
                <c:pt idx="87">
                  <c:v>45629</c:v>
                </c:pt>
                <c:pt idx="88">
                  <c:v>45628</c:v>
                </c:pt>
                <c:pt idx="89">
                  <c:v>45625</c:v>
                </c:pt>
                <c:pt idx="90">
                  <c:v>45624</c:v>
                </c:pt>
                <c:pt idx="91">
                  <c:v>45623</c:v>
                </c:pt>
                <c:pt idx="92">
                  <c:v>45622</c:v>
                </c:pt>
                <c:pt idx="93">
                  <c:v>45621</c:v>
                </c:pt>
                <c:pt idx="94">
                  <c:v>45618</c:v>
                </c:pt>
                <c:pt idx="95">
                  <c:v>45617</c:v>
                </c:pt>
                <c:pt idx="96">
                  <c:v>45616</c:v>
                </c:pt>
                <c:pt idx="97">
                  <c:v>45615</c:v>
                </c:pt>
                <c:pt idx="98">
                  <c:v>45614</c:v>
                </c:pt>
                <c:pt idx="99">
                  <c:v>45611</c:v>
                </c:pt>
                <c:pt idx="100">
                  <c:v>45610</c:v>
                </c:pt>
                <c:pt idx="101">
                  <c:v>45609</c:v>
                </c:pt>
                <c:pt idx="102">
                  <c:v>45608</c:v>
                </c:pt>
                <c:pt idx="103">
                  <c:v>45607</c:v>
                </c:pt>
                <c:pt idx="104">
                  <c:v>45604</c:v>
                </c:pt>
                <c:pt idx="105">
                  <c:v>45603</c:v>
                </c:pt>
                <c:pt idx="106">
                  <c:v>45602</c:v>
                </c:pt>
                <c:pt idx="107">
                  <c:v>45601</c:v>
                </c:pt>
                <c:pt idx="108">
                  <c:v>45600</c:v>
                </c:pt>
                <c:pt idx="109">
                  <c:v>45597</c:v>
                </c:pt>
                <c:pt idx="110">
                  <c:v>45596</c:v>
                </c:pt>
                <c:pt idx="111">
                  <c:v>45595</c:v>
                </c:pt>
                <c:pt idx="112">
                  <c:v>45594</c:v>
                </c:pt>
                <c:pt idx="113">
                  <c:v>45593</c:v>
                </c:pt>
                <c:pt idx="114">
                  <c:v>45590</c:v>
                </c:pt>
                <c:pt idx="115">
                  <c:v>45589</c:v>
                </c:pt>
                <c:pt idx="116">
                  <c:v>45588</c:v>
                </c:pt>
                <c:pt idx="117">
                  <c:v>45587</c:v>
                </c:pt>
                <c:pt idx="118">
                  <c:v>45586</c:v>
                </c:pt>
                <c:pt idx="119">
                  <c:v>45583</c:v>
                </c:pt>
                <c:pt idx="120">
                  <c:v>45582</c:v>
                </c:pt>
                <c:pt idx="121">
                  <c:v>45581</c:v>
                </c:pt>
                <c:pt idx="122">
                  <c:v>45580</c:v>
                </c:pt>
                <c:pt idx="123">
                  <c:v>45579</c:v>
                </c:pt>
                <c:pt idx="124">
                  <c:v>45576</c:v>
                </c:pt>
                <c:pt idx="125">
                  <c:v>45575</c:v>
                </c:pt>
                <c:pt idx="126">
                  <c:v>45574</c:v>
                </c:pt>
                <c:pt idx="127">
                  <c:v>45573</c:v>
                </c:pt>
                <c:pt idx="128">
                  <c:v>45572</c:v>
                </c:pt>
                <c:pt idx="129">
                  <c:v>45569</c:v>
                </c:pt>
                <c:pt idx="130">
                  <c:v>45568</c:v>
                </c:pt>
                <c:pt idx="131">
                  <c:v>45567</c:v>
                </c:pt>
                <c:pt idx="132">
                  <c:v>45566</c:v>
                </c:pt>
                <c:pt idx="133">
                  <c:v>45565</c:v>
                </c:pt>
                <c:pt idx="134">
                  <c:v>45562</c:v>
                </c:pt>
                <c:pt idx="135">
                  <c:v>45561</c:v>
                </c:pt>
                <c:pt idx="136">
                  <c:v>45560</c:v>
                </c:pt>
                <c:pt idx="137">
                  <c:v>45559</c:v>
                </c:pt>
                <c:pt idx="138">
                  <c:v>45558</c:v>
                </c:pt>
                <c:pt idx="139">
                  <c:v>45555</c:v>
                </c:pt>
                <c:pt idx="140">
                  <c:v>45554</c:v>
                </c:pt>
                <c:pt idx="141">
                  <c:v>45553</c:v>
                </c:pt>
                <c:pt idx="142">
                  <c:v>45552</c:v>
                </c:pt>
                <c:pt idx="143">
                  <c:v>45551</c:v>
                </c:pt>
                <c:pt idx="144">
                  <c:v>45548</c:v>
                </c:pt>
                <c:pt idx="145">
                  <c:v>45547</c:v>
                </c:pt>
                <c:pt idx="146">
                  <c:v>45546</c:v>
                </c:pt>
                <c:pt idx="147">
                  <c:v>45545</c:v>
                </c:pt>
                <c:pt idx="148">
                  <c:v>45544</c:v>
                </c:pt>
                <c:pt idx="149">
                  <c:v>45541</c:v>
                </c:pt>
                <c:pt idx="150">
                  <c:v>45540</c:v>
                </c:pt>
                <c:pt idx="151">
                  <c:v>45539</c:v>
                </c:pt>
                <c:pt idx="152">
                  <c:v>45538</c:v>
                </c:pt>
                <c:pt idx="153">
                  <c:v>45537</c:v>
                </c:pt>
                <c:pt idx="154">
                  <c:v>45534</c:v>
                </c:pt>
                <c:pt idx="155">
                  <c:v>45533</c:v>
                </c:pt>
                <c:pt idx="156">
                  <c:v>45532</c:v>
                </c:pt>
                <c:pt idx="157">
                  <c:v>45531</c:v>
                </c:pt>
                <c:pt idx="158">
                  <c:v>45530</c:v>
                </c:pt>
                <c:pt idx="159">
                  <c:v>45527</c:v>
                </c:pt>
                <c:pt idx="160">
                  <c:v>45526</c:v>
                </c:pt>
                <c:pt idx="161">
                  <c:v>45525</c:v>
                </c:pt>
                <c:pt idx="162">
                  <c:v>45524</c:v>
                </c:pt>
                <c:pt idx="163">
                  <c:v>45523</c:v>
                </c:pt>
                <c:pt idx="164">
                  <c:v>45520</c:v>
                </c:pt>
                <c:pt idx="165">
                  <c:v>45519</c:v>
                </c:pt>
                <c:pt idx="166">
                  <c:v>45518</c:v>
                </c:pt>
                <c:pt idx="167">
                  <c:v>45517</c:v>
                </c:pt>
                <c:pt idx="168">
                  <c:v>45516</c:v>
                </c:pt>
                <c:pt idx="169">
                  <c:v>45513</c:v>
                </c:pt>
                <c:pt idx="170">
                  <c:v>45512</c:v>
                </c:pt>
                <c:pt idx="171">
                  <c:v>45511</c:v>
                </c:pt>
                <c:pt idx="172">
                  <c:v>45510</c:v>
                </c:pt>
                <c:pt idx="173">
                  <c:v>45509</c:v>
                </c:pt>
                <c:pt idx="174">
                  <c:v>45506</c:v>
                </c:pt>
                <c:pt idx="175">
                  <c:v>45505</c:v>
                </c:pt>
                <c:pt idx="176">
                  <c:v>45504</c:v>
                </c:pt>
                <c:pt idx="177">
                  <c:v>45503</c:v>
                </c:pt>
                <c:pt idx="178">
                  <c:v>45502</c:v>
                </c:pt>
                <c:pt idx="179">
                  <c:v>45499</c:v>
                </c:pt>
                <c:pt idx="180">
                  <c:v>45498</c:v>
                </c:pt>
                <c:pt idx="181">
                  <c:v>45497</c:v>
                </c:pt>
                <c:pt idx="182">
                  <c:v>45496</c:v>
                </c:pt>
                <c:pt idx="183">
                  <c:v>45495</c:v>
                </c:pt>
                <c:pt idx="184">
                  <c:v>45492</c:v>
                </c:pt>
                <c:pt idx="185">
                  <c:v>45491</c:v>
                </c:pt>
                <c:pt idx="186">
                  <c:v>45490</c:v>
                </c:pt>
                <c:pt idx="187">
                  <c:v>45489</c:v>
                </c:pt>
                <c:pt idx="188">
                  <c:v>45488</c:v>
                </c:pt>
                <c:pt idx="189">
                  <c:v>45485</c:v>
                </c:pt>
                <c:pt idx="190">
                  <c:v>45484</c:v>
                </c:pt>
                <c:pt idx="191">
                  <c:v>45483</c:v>
                </c:pt>
                <c:pt idx="192">
                  <c:v>45482</c:v>
                </c:pt>
                <c:pt idx="193">
                  <c:v>45481</c:v>
                </c:pt>
                <c:pt idx="194">
                  <c:v>45478</c:v>
                </c:pt>
                <c:pt idx="195">
                  <c:v>45477</c:v>
                </c:pt>
                <c:pt idx="196">
                  <c:v>45476</c:v>
                </c:pt>
                <c:pt idx="197">
                  <c:v>45475</c:v>
                </c:pt>
                <c:pt idx="198">
                  <c:v>45474</c:v>
                </c:pt>
                <c:pt idx="199">
                  <c:v>45471</c:v>
                </c:pt>
                <c:pt idx="200">
                  <c:v>45470</c:v>
                </c:pt>
                <c:pt idx="201">
                  <c:v>45469</c:v>
                </c:pt>
                <c:pt idx="202">
                  <c:v>45468</c:v>
                </c:pt>
                <c:pt idx="203">
                  <c:v>45467</c:v>
                </c:pt>
                <c:pt idx="204">
                  <c:v>45464</c:v>
                </c:pt>
                <c:pt idx="205">
                  <c:v>45463</c:v>
                </c:pt>
                <c:pt idx="206">
                  <c:v>45462</c:v>
                </c:pt>
                <c:pt idx="207">
                  <c:v>45461</c:v>
                </c:pt>
                <c:pt idx="208">
                  <c:v>45460</c:v>
                </c:pt>
                <c:pt idx="209">
                  <c:v>45457</c:v>
                </c:pt>
                <c:pt idx="210">
                  <c:v>45456</c:v>
                </c:pt>
                <c:pt idx="211">
                  <c:v>45455</c:v>
                </c:pt>
                <c:pt idx="212">
                  <c:v>45454</c:v>
                </c:pt>
                <c:pt idx="213">
                  <c:v>45453</c:v>
                </c:pt>
                <c:pt idx="214">
                  <c:v>45450</c:v>
                </c:pt>
                <c:pt idx="215">
                  <c:v>45449</c:v>
                </c:pt>
                <c:pt idx="216">
                  <c:v>45448</c:v>
                </c:pt>
                <c:pt idx="217">
                  <c:v>45447</c:v>
                </c:pt>
                <c:pt idx="218">
                  <c:v>45446</c:v>
                </c:pt>
                <c:pt idx="219">
                  <c:v>45443</c:v>
                </c:pt>
                <c:pt idx="220">
                  <c:v>45442</c:v>
                </c:pt>
                <c:pt idx="221">
                  <c:v>45441</c:v>
                </c:pt>
                <c:pt idx="222">
                  <c:v>45440</c:v>
                </c:pt>
                <c:pt idx="223">
                  <c:v>45436</c:v>
                </c:pt>
                <c:pt idx="224">
                  <c:v>45435</c:v>
                </c:pt>
                <c:pt idx="225">
                  <c:v>45434</c:v>
                </c:pt>
                <c:pt idx="226">
                  <c:v>45433</c:v>
                </c:pt>
                <c:pt idx="227">
                  <c:v>45432</c:v>
                </c:pt>
                <c:pt idx="228">
                  <c:v>45429</c:v>
                </c:pt>
                <c:pt idx="229">
                  <c:v>45428</c:v>
                </c:pt>
                <c:pt idx="230">
                  <c:v>45427</c:v>
                </c:pt>
                <c:pt idx="231">
                  <c:v>45426</c:v>
                </c:pt>
                <c:pt idx="232">
                  <c:v>45425</c:v>
                </c:pt>
                <c:pt idx="233">
                  <c:v>45422</c:v>
                </c:pt>
                <c:pt idx="234">
                  <c:v>45421</c:v>
                </c:pt>
                <c:pt idx="235">
                  <c:v>45420</c:v>
                </c:pt>
                <c:pt idx="236">
                  <c:v>45419</c:v>
                </c:pt>
                <c:pt idx="237">
                  <c:v>45418</c:v>
                </c:pt>
                <c:pt idx="238">
                  <c:v>45415</c:v>
                </c:pt>
                <c:pt idx="239">
                  <c:v>45414</c:v>
                </c:pt>
                <c:pt idx="240">
                  <c:v>45413</c:v>
                </c:pt>
                <c:pt idx="241">
                  <c:v>45412</c:v>
                </c:pt>
                <c:pt idx="242">
                  <c:v>45411</c:v>
                </c:pt>
                <c:pt idx="243">
                  <c:v>45408</c:v>
                </c:pt>
                <c:pt idx="244">
                  <c:v>45407</c:v>
                </c:pt>
                <c:pt idx="245">
                  <c:v>45406</c:v>
                </c:pt>
                <c:pt idx="246">
                  <c:v>45405</c:v>
                </c:pt>
                <c:pt idx="247">
                  <c:v>45404</c:v>
                </c:pt>
                <c:pt idx="248">
                  <c:v>45401</c:v>
                </c:pt>
                <c:pt idx="249">
                  <c:v>45400</c:v>
                </c:pt>
                <c:pt idx="250">
                  <c:v>45399</c:v>
                </c:pt>
                <c:pt idx="251">
                  <c:v>45398</c:v>
                </c:pt>
                <c:pt idx="252">
                  <c:v>45397</c:v>
                </c:pt>
              </c:numCache>
              <c:extLst xmlns:c16r2="http://schemas.microsoft.com/office/drawing/2015/06/chart"/>
            </c:numRef>
          </c:cat>
          <c:val>
            <c:numRef>
              <c:f>宏观数据1!$BX$32:$BX$284</c:f>
              <c:numCache>
                <c:formatCode>0.00_ </c:formatCode>
                <c:ptCount val="253"/>
                <c:pt idx="0">
                  <c:v>12.8</c:v>
                </c:pt>
                <c:pt idx="1">
                  <c:v>14.6</c:v>
                </c:pt>
                <c:pt idx="2">
                  <c:v>17.399999999999999</c:v>
                </c:pt>
                <c:pt idx="3">
                  <c:v>11.7</c:v>
                </c:pt>
                <c:pt idx="4">
                  <c:v>12</c:v>
                </c:pt>
                <c:pt idx="5">
                  <c:v>18.399999999999999</c:v>
                </c:pt>
                <c:pt idx="6">
                  <c:v>19.100000000000001</c:v>
                </c:pt>
                <c:pt idx="7">
                  <c:v>33.700000000000003</c:v>
                </c:pt>
                <c:pt idx="8">
                  <c:v>31.8</c:v>
                </c:pt>
                <c:pt idx="9">
                  <c:v>32</c:v>
                </c:pt>
                <c:pt idx="10">
                  <c:v>32.200000000000003</c:v>
                </c:pt>
                <c:pt idx="11">
                  <c:v>23</c:v>
                </c:pt>
                <c:pt idx="12">
                  <c:v>23.1</c:v>
                </c:pt>
                <c:pt idx="13">
                  <c:v>23.3</c:v>
                </c:pt>
                <c:pt idx="14">
                  <c:v>23.2</c:v>
                </c:pt>
                <c:pt idx="15">
                  <c:v>21.8</c:v>
                </c:pt>
                <c:pt idx="16">
                  <c:v>23.5</c:v>
                </c:pt>
                <c:pt idx="17">
                  <c:v>23.1</c:v>
                </c:pt>
                <c:pt idx="18">
                  <c:v>22.1</c:v>
                </c:pt>
                <c:pt idx="19">
                  <c:v>25.4</c:v>
                </c:pt>
                <c:pt idx="20">
                  <c:v>25.9</c:v>
                </c:pt>
                <c:pt idx="21">
                  <c:v>24.6</c:v>
                </c:pt>
                <c:pt idx="22">
                  <c:v>28.7</c:v>
                </c:pt>
                <c:pt idx="23">
                  <c:v>29.8</c:v>
                </c:pt>
                <c:pt idx="24">
                  <c:v>29.4</c:v>
                </c:pt>
                <c:pt idx="25">
                  <c:v>29.5</c:v>
                </c:pt>
                <c:pt idx="26">
                  <c:v>22.9</c:v>
                </c:pt>
                <c:pt idx="27">
                  <c:v>20.9</c:v>
                </c:pt>
                <c:pt idx="28">
                  <c:v>19.899999999999999</c:v>
                </c:pt>
                <c:pt idx="29">
                  <c:v>19.100000000000001</c:v>
                </c:pt>
                <c:pt idx="30">
                  <c:v>19.2</c:v>
                </c:pt>
                <c:pt idx="31">
                  <c:v>21.3</c:v>
                </c:pt>
                <c:pt idx="32">
                  <c:v>31.4</c:v>
                </c:pt>
                <c:pt idx="33">
                  <c:v>30.8</c:v>
                </c:pt>
                <c:pt idx="34">
                  <c:v>26</c:v>
                </c:pt>
                <c:pt idx="35">
                  <c:v>20.2</c:v>
                </c:pt>
                <c:pt idx="36">
                  <c:v>15</c:v>
                </c:pt>
                <c:pt idx="37">
                  <c:v>12.1</c:v>
                </c:pt>
                <c:pt idx="38">
                  <c:v>8.9</c:v>
                </c:pt>
                <c:pt idx="39">
                  <c:v>10.6</c:v>
                </c:pt>
                <c:pt idx="40">
                  <c:v>9.1</c:v>
                </c:pt>
                <c:pt idx="41">
                  <c:v>4.7</c:v>
                </c:pt>
                <c:pt idx="42">
                  <c:v>5.2</c:v>
                </c:pt>
                <c:pt idx="43">
                  <c:v>-2</c:v>
                </c:pt>
                <c:pt idx="44">
                  <c:v>2.5</c:v>
                </c:pt>
                <c:pt idx="45">
                  <c:v>1.6</c:v>
                </c:pt>
                <c:pt idx="46">
                  <c:v>-0.6</c:v>
                </c:pt>
                <c:pt idx="47">
                  <c:v>0.3</c:v>
                </c:pt>
                <c:pt idx="48">
                  <c:v>1.8</c:v>
                </c:pt>
                <c:pt idx="49">
                  <c:v>-2.7</c:v>
                </c:pt>
                <c:pt idx="50">
                  <c:v>-4</c:v>
                </c:pt>
                <c:pt idx="51">
                  <c:v>-3.1</c:v>
                </c:pt>
                <c:pt idx="52">
                  <c:v>-24.9</c:v>
                </c:pt>
                <c:pt idx="53">
                  <c:v>-24.6</c:v>
                </c:pt>
                <c:pt idx="54">
                  <c:v>-24.2</c:v>
                </c:pt>
                <c:pt idx="55">
                  <c:v>-21.2</c:v>
                </c:pt>
                <c:pt idx="56">
                  <c:v>-19.899999999999999</c:v>
                </c:pt>
                <c:pt idx="57">
                  <c:v>-19.7</c:v>
                </c:pt>
                <c:pt idx="58">
                  <c:v>-19.5</c:v>
                </c:pt>
                <c:pt idx="59">
                  <c:v>-19.3</c:v>
                </c:pt>
                <c:pt idx="60">
                  <c:v>-19.600000000000001</c:v>
                </c:pt>
                <c:pt idx="61">
                  <c:v>-18.399999999999999</c:v>
                </c:pt>
                <c:pt idx="62">
                  <c:v>-18.8</c:v>
                </c:pt>
                <c:pt idx="63">
                  <c:v>-19.899999999999999</c:v>
                </c:pt>
                <c:pt idx="64">
                  <c:v>-4.2</c:v>
                </c:pt>
                <c:pt idx="65">
                  <c:v>-4.3</c:v>
                </c:pt>
                <c:pt idx="66">
                  <c:v>-12.4</c:v>
                </c:pt>
                <c:pt idx="67">
                  <c:v>-12.6</c:v>
                </c:pt>
                <c:pt idx="68">
                  <c:v>-12.1</c:v>
                </c:pt>
                <c:pt idx="69">
                  <c:v>-10.199999999999999</c:v>
                </c:pt>
                <c:pt idx="70">
                  <c:v>-5.4</c:v>
                </c:pt>
                <c:pt idx="71">
                  <c:v>-4.3</c:v>
                </c:pt>
                <c:pt idx="72">
                  <c:v>-2.8</c:v>
                </c:pt>
                <c:pt idx="73">
                  <c:v>-2.2000000000000002</c:v>
                </c:pt>
                <c:pt idx="74">
                  <c:v>-5.9</c:v>
                </c:pt>
                <c:pt idx="75">
                  <c:v>-7.1</c:v>
                </c:pt>
                <c:pt idx="76">
                  <c:v>-8.6999999999999993</c:v>
                </c:pt>
                <c:pt idx="77">
                  <c:v>-9.9</c:v>
                </c:pt>
                <c:pt idx="78">
                  <c:v>-11.7</c:v>
                </c:pt>
                <c:pt idx="79">
                  <c:v>-23</c:v>
                </c:pt>
                <c:pt idx="80">
                  <c:v>-25.2</c:v>
                </c:pt>
                <c:pt idx="81">
                  <c:v>-25.9</c:v>
                </c:pt>
                <c:pt idx="82">
                  <c:v>-26.5</c:v>
                </c:pt>
                <c:pt idx="83">
                  <c:v>-27</c:v>
                </c:pt>
                <c:pt idx="84">
                  <c:v>-26.6</c:v>
                </c:pt>
                <c:pt idx="85">
                  <c:v>-23.7</c:v>
                </c:pt>
                <c:pt idx="86">
                  <c:v>-23.4</c:v>
                </c:pt>
                <c:pt idx="87">
                  <c:v>-25.1</c:v>
                </c:pt>
                <c:pt idx="88">
                  <c:v>-25.3</c:v>
                </c:pt>
                <c:pt idx="89">
                  <c:v>-23.9</c:v>
                </c:pt>
                <c:pt idx="90">
                  <c:v>-19</c:v>
                </c:pt>
                <c:pt idx="91">
                  <c:v>-22.6</c:v>
                </c:pt>
                <c:pt idx="92">
                  <c:v>-22.8</c:v>
                </c:pt>
                <c:pt idx="93">
                  <c:v>-22.1</c:v>
                </c:pt>
                <c:pt idx="94">
                  <c:v>-20</c:v>
                </c:pt>
                <c:pt idx="95">
                  <c:v>11.8</c:v>
                </c:pt>
                <c:pt idx="96">
                  <c:v>13.9</c:v>
                </c:pt>
                <c:pt idx="97">
                  <c:v>14.1</c:v>
                </c:pt>
                <c:pt idx="98">
                  <c:v>14.1</c:v>
                </c:pt>
                <c:pt idx="99">
                  <c:v>14.3</c:v>
                </c:pt>
                <c:pt idx="100">
                  <c:v>14.4</c:v>
                </c:pt>
                <c:pt idx="101">
                  <c:v>16.100000000000001</c:v>
                </c:pt>
                <c:pt idx="102">
                  <c:v>16.100000000000001</c:v>
                </c:pt>
                <c:pt idx="103">
                  <c:v>18.7</c:v>
                </c:pt>
                <c:pt idx="104">
                  <c:v>16.7</c:v>
                </c:pt>
                <c:pt idx="105">
                  <c:v>16.5</c:v>
                </c:pt>
                <c:pt idx="106">
                  <c:v>18.100000000000001</c:v>
                </c:pt>
                <c:pt idx="107">
                  <c:v>6.9</c:v>
                </c:pt>
                <c:pt idx="108">
                  <c:v>7.2</c:v>
                </c:pt>
                <c:pt idx="109">
                  <c:v>4.7</c:v>
                </c:pt>
                <c:pt idx="110">
                  <c:v>4.3</c:v>
                </c:pt>
                <c:pt idx="111">
                  <c:v>-0.6</c:v>
                </c:pt>
                <c:pt idx="112">
                  <c:v>-5.6</c:v>
                </c:pt>
                <c:pt idx="113">
                  <c:v>-5.8</c:v>
                </c:pt>
                <c:pt idx="114">
                  <c:v>-4.5</c:v>
                </c:pt>
                <c:pt idx="115">
                  <c:v>-6.3</c:v>
                </c:pt>
                <c:pt idx="116">
                  <c:v>-10.1</c:v>
                </c:pt>
                <c:pt idx="117">
                  <c:v>-9.9</c:v>
                </c:pt>
                <c:pt idx="118">
                  <c:v>-11</c:v>
                </c:pt>
                <c:pt idx="119">
                  <c:v>-17.899999999999999</c:v>
                </c:pt>
                <c:pt idx="120">
                  <c:v>-19.100000000000001</c:v>
                </c:pt>
                <c:pt idx="121">
                  <c:v>-20.100000000000001</c:v>
                </c:pt>
                <c:pt idx="122">
                  <c:v>-20.9</c:v>
                </c:pt>
                <c:pt idx="123">
                  <c:v>-25.2</c:v>
                </c:pt>
                <c:pt idx="124">
                  <c:v>-26.7</c:v>
                </c:pt>
                <c:pt idx="125">
                  <c:v>-27.1</c:v>
                </c:pt>
                <c:pt idx="126">
                  <c:v>-27.3</c:v>
                </c:pt>
                <c:pt idx="127">
                  <c:v>-28.8</c:v>
                </c:pt>
                <c:pt idx="128">
                  <c:v>-32.799999999999997</c:v>
                </c:pt>
                <c:pt idx="129">
                  <c:v>-29.5</c:v>
                </c:pt>
                <c:pt idx="130">
                  <c:v>-36.1</c:v>
                </c:pt>
                <c:pt idx="131">
                  <c:v>-45.3</c:v>
                </c:pt>
                <c:pt idx="132">
                  <c:v>-48.1</c:v>
                </c:pt>
                <c:pt idx="133">
                  <c:v>-56.8</c:v>
                </c:pt>
                <c:pt idx="134">
                  <c:v>-58.1</c:v>
                </c:pt>
                <c:pt idx="135">
                  <c:v>-57.5</c:v>
                </c:pt>
                <c:pt idx="136">
                  <c:v>-58</c:v>
                </c:pt>
                <c:pt idx="137">
                  <c:v>-58</c:v>
                </c:pt>
                <c:pt idx="138">
                  <c:v>-56.2</c:v>
                </c:pt>
                <c:pt idx="139">
                  <c:v>-26.8</c:v>
                </c:pt>
                <c:pt idx="140">
                  <c:v>-27.8</c:v>
                </c:pt>
                <c:pt idx="141">
                  <c:v>-28.2</c:v>
                </c:pt>
                <c:pt idx="142">
                  <c:v>-33.6</c:v>
                </c:pt>
                <c:pt idx="143">
                  <c:v>-31.1</c:v>
                </c:pt>
                <c:pt idx="144">
                  <c:v>-37.299999999999997</c:v>
                </c:pt>
                <c:pt idx="145">
                  <c:v>-39</c:v>
                </c:pt>
                <c:pt idx="146">
                  <c:v>-40.299999999999997</c:v>
                </c:pt>
                <c:pt idx="147">
                  <c:v>-41.4</c:v>
                </c:pt>
                <c:pt idx="148">
                  <c:v>-41.9</c:v>
                </c:pt>
                <c:pt idx="149">
                  <c:v>-43.6</c:v>
                </c:pt>
                <c:pt idx="150">
                  <c:v>-36.4</c:v>
                </c:pt>
                <c:pt idx="151">
                  <c:v>-43.3</c:v>
                </c:pt>
                <c:pt idx="152">
                  <c:v>-39.5</c:v>
                </c:pt>
                <c:pt idx="153">
                  <c:v>-40.4</c:v>
                </c:pt>
                <c:pt idx="154">
                  <c:v>-50.9</c:v>
                </c:pt>
                <c:pt idx="155">
                  <c:v>-50.2</c:v>
                </c:pt>
                <c:pt idx="156">
                  <c:v>-56.6</c:v>
                </c:pt>
                <c:pt idx="157">
                  <c:v>-56.3</c:v>
                </c:pt>
                <c:pt idx="158">
                  <c:v>-56.2</c:v>
                </c:pt>
                <c:pt idx="159">
                  <c:v>-59.9</c:v>
                </c:pt>
                <c:pt idx="160">
                  <c:v>-60.4</c:v>
                </c:pt>
                <c:pt idx="161">
                  <c:v>-59.9</c:v>
                </c:pt>
                <c:pt idx="162">
                  <c:v>-60.3</c:v>
                </c:pt>
                <c:pt idx="163">
                  <c:v>-59.5</c:v>
                </c:pt>
                <c:pt idx="164">
                  <c:v>-58.9</c:v>
                </c:pt>
                <c:pt idx="165">
                  <c:v>-59</c:v>
                </c:pt>
                <c:pt idx="166">
                  <c:v>-59</c:v>
                </c:pt>
                <c:pt idx="167">
                  <c:v>-57.1</c:v>
                </c:pt>
                <c:pt idx="168">
                  <c:v>-50.8</c:v>
                </c:pt>
                <c:pt idx="169">
                  <c:v>-50.9</c:v>
                </c:pt>
                <c:pt idx="170">
                  <c:v>-51.4</c:v>
                </c:pt>
                <c:pt idx="171">
                  <c:v>-51.6</c:v>
                </c:pt>
                <c:pt idx="172">
                  <c:v>-51.5</c:v>
                </c:pt>
                <c:pt idx="173">
                  <c:v>-55.9</c:v>
                </c:pt>
                <c:pt idx="174">
                  <c:v>-49.7</c:v>
                </c:pt>
                <c:pt idx="175">
                  <c:v>-48.3</c:v>
                </c:pt>
                <c:pt idx="176">
                  <c:v>-49</c:v>
                </c:pt>
                <c:pt idx="177">
                  <c:v>-53.4</c:v>
                </c:pt>
                <c:pt idx="178">
                  <c:v>-55.7</c:v>
                </c:pt>
                <c:pt idx="179">
                  <c:v>-52.9</c:v>
                </c:pt>
                <c:pt idx="180">
                  <c:v>-53.4</c:v>
                </c:pt>
                <c:pt idx="181">
                  <c:v>-45.7</c:v>
                </c:pt>
                <c:pt idx="182">
                  <c:v>-26.7</c:v>
                </c:pt>
                <c:pt idx="183">
                  <c:v>-27.3</c:v>
                </c:pt>
                <c:pt idx="184">
                  <c:v>-26</c:v>
                </c:pt>
                <c:pt idx="185">
                  <c:v>-25.7</c:v>
                </c:pt>
                <c:pt idx="186">
                  <c:v>-25.4</c:v>
                </c:pt>
                <c:pt idx="187">
                  <c:v>-25.2</c:v>
                </c:pt>
                <c:pt idx="188">
                  <c:v>-25.4</c:v>
                </c:pt>
                <c:pt idx="189">
                  <c:v>-25.9</c:v>
                </c:pt>
                <c:pt idx="190">
                  <c:v>-25.7</c:v>
                </c:pt>
                <c:pt idx="191">
                  <c:v>-25.6</c:v>
                </c:pt>
                <c:pt idx="192">
                  <c:v>-25.5</c:v>
                </c:pt>
                <c:pt idx="193">
                  <c:v>-25.4</c:v>
                </c:pt>
                <c:pt idx="194">
                  <c:v>-21.6</c:v>
                </c:pt>
                <c:pt idx="195">
                  <c:v>-11.7</c:v>
                </c:pt>
                <c:pt idx="196">
                  <c:v>-8.5</c:v>
                </c:pt>
                <c:pt idx="197">
                  <c:v>-10.4</c:v>
                </c:pt>
                <c:pt idx="198">
                  <c:v>-14</c:v>
                </c:pt>
                <c:pt idx="199">
                  <c:v>-14.2</c:v>
                </c:pt>
                <c:pt idx="200">
                  <c:v>-16.2</c:v>
                </c:pt>
                <c:pt idx="201">
                  <c:v>-13.7</c:v>
                </c:pt>
                <c:pt idx="202">
                  <c:v>-13.4</c:v>
                </c:pt>
                <c:pt idx="203">
                  <c:v>-14.2</c:v>
                </c:pt>
                <c:pt idx="204">
                  <c:v>-9.8000000000000007</c:v>
                </c:pt>
                <c:pt idx="205">
                  <c:v>23.3</c:v>
                </c:pt>
                <c:pt idx="206">
                  <c:v>23.8</c:v>
                </c:pt>
                <c:pt idx="207">
                  <c:v>25.1</c:v>
                </c:pt>
                <c:pt idx="208">
                  <c:v>25.1</c:v>
                </c:pt>
                <c:pt idx="209">
                  <c:v>25.4</c:v>
                </c:pt>
                <c:pt idx="210">
                  <c:v>25.6</c:v>
                </c:pt>
                <c:pt idx="211">
                  <c:v>27.9</c:v>
                </c:pt>
                <c:pt idx="212">
                  <c:v>28.1</c:v>
                </c:pt>
                <c:pt idx="213">
                  <c:v>28.2</c:v>
                </c:pt>
                <c:pt idx="214">
                  <c:v>26.1</c:v>
                </c:pt>
                <c:pt idx="215">
                  <c:v>26.1</c:v>
                </c:pt>
                <c:pt idx="216">
                  <c:v>27.5</c:v>
                </c:pt>
                <c:pt idx="217">
                  <c:v>27.1</c:v>
                </c:pt>
                <c:pt idx="218">
                  <c:v>26.7</c:v>
                </c:pt>
                <c:pt idx="219">
                  <c:v>27.5</c:v>
                </c:pt>
                <c:pt idx="220">
                  <c:v>20.9</c:v>
                </c:pt>
                <c:pt idx="221">
                  <c:v>20.3</c:v>
                </c:pt>
                <c:pt idx="222">
                  <c:v>21.7</c:v>
                </c:pt>
                <c:pt idx="223">
                  <c:v>26</c:v>
                </c:pt>
                <c:pt idx="224">
                  <c:v>26</c:v>
                </c:pt>
                <c:pt idx="225">
                  <c:v>17.600000000000001</c:v>
                </c:pt>
                <c:pt idx="226">
                  <c:v>17.600000000000001</c:v>
                </c:pt>
                <c:pt idx="227">
                  <c:v>18.5</c:v>
                </c:pt>
                <c:pt idx="228">
                  <c:v>19.8</c:v>
                </c:pt>
                <c:pt idx="229">
                  <c:v>20.100000000000001</c:v>
                </c:pt>
                <c:pt idx="230">
                  <c:v>20.3</c:v>
                </c:pt>
                <c:pt idx="231">
                  <c:v>19.899999999999999</c:v>
                </c:pt>
                <c:pt idx="232">
                  <c:v>19.8</c:v>
                </c:pt>
                <c:pt idx="233">
                  <c:v>24.2</c:v>
                </c:pt>
                <c:pt idx="234">
                  <c:v>25</c:v>
                </c:pt>
                <c:pt idx="235">
                  <c:v>25.7</c:v>
                </c:pt>
                <c:pt idx="236">
                  <c:v>25.8</c:v>
                </c:pt>
                <c:pt idx="237">
                  <c:v>27</c:v>
                </c:pt>
                <c:pt idx="238">
                  <c:v>27.2</c:v>
                </c:pt>
                <c:pt idx="239">
                  <c:v>29.3</c:v>
                </c:pt>
                <c:pt idx="240">
                  <c:v>28.7</c:v>
                </c:pt>
                <c:pt idx="241">
                  <c:v>29.9</c:v>
                </c:pt>
                <c:pt idx="242">
                  <c:v>15.5</c:v>
                </c:pt>
                <c:pt idx="243">
                  <c:v>28.7</c:v>
                </c:pt>
                <c:pt idx="244">
                  <c:v>31.6</c:v>
                </c:pt>
                <c:pt idx="245">
                  <c:v>32.700000000000003</c:v>
                </c:pt>
                <c:pt idx="246">
                  <c:v>34</c:v>
                </c:pt>
                <c:pt idx="247">
                  <c:v>29.6</c:v>
                </c:pt>
                <c:pt idx="248">
                  <c:v>32.4</c:v>
                </c:pt>
                <c:pt idx="249">
                  <c:v>33</c:v>
                </c:pt>
                <c:pt idx="250">
                  <c:v>33.5</c:v>
                </c:pt>
                <c:pt idx="251">
                  <c:v>34.1</c:v>
                </c:pt>
                <c:pt idx="252">
                  <c:v>31.3</c:v>
                </c:pt>
              </c:numCache>
              <c:extLst xmlns:c16r2="http://schemas.microsoft.com/office/drawing/2015/06/chart"/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56A-4BA9-AF6E-FE0BBB2098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98094960"/>
        <c:axId val="-1498104752"/>
      </c:lineChart>
      <c:dateAx>
        <c:axId val="-1498094960"/>
        <c:scaling>
          <c:orientation val="minMax"/>
        </c:scaling>
        <c:delete val="0"/>
        <c:axPos val="b"/>
        <c:numFmt formatCode="yyyy\-mm\-dd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4752"/>
        <c:crosses val="autoZero"/>
        <c:auto val="1"/>
        <c:lblOffset val="100"/>
        <c:baseTimeUnit val="days"/>
      </c:dateAx>
      <c:valAx>
        <c:axId val="-1498104752"/>
        <c:scaling>
          <c:orientation val="minMax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09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市场表现!$AF$14</c:f>
              <c:strCache>
                <c:ptCount val="1"/>
                <c:pt idx="0">
                  <c:v>中国:新成立基金份额:偏股型</c:v>
                </c:pt>
              </c:strCache>
            </c:strRef>
          </c:tx>
          <c:spPr>
            <a:solidFill>
              <a:srgbClr val="002060"/>
            </a:solidFill>
            <a:ln w="12700">
              <a:solidFill>
                <a:srgbClr val="002060"/>
              </a:solidFill>
            </a:ln>
            <a:effectLst/>
          </c:spPr>
          <c:invertIfNegative val="0"/>
          <c:cat>
            <c:numRef>
              <c:f>市场表现!$AE$17:$AE$1205</c:f>
              <c:numCache>
                <c:formatCode>yyyy\-mm\-dd</c:formatCode>
                <c:ptCount val="1189"/>
                <c:pt idx="0">
                  <c:v>45761</c:v>
                </c:pt>
                <c:pt idx="1">
                  <c:v>45758</c:v>
                </c:pt>
                <c:pt idx="2">
                  <c:v>45756</c:v>
                </c:pt>
                <c:pt idx="3">
                  <c:v>45755</c:v>
                </c:pt>
                <c:pt idx="4">
                  <c:v>45754</c:v>
                </c:pt>
                <c:pt idx="5">
                  <c:v>45750</c:v>
                </c:pt>
                <c:pt idx="6">
                  <c:v>45749</c:v>
                </c:pt>
                <c:pt idx="7">
                  <c:v>45748</c:v>
                </c:pt>
                <c:pt idx="8">
                  <c:v>45747</c:v>
                </c:pt>
                <c:pt idx="9">
                  <c:v>45744</c:v>
                </c:pt>
                <c:pt idx="10">
                  <c:v>45743</c:v>
                </c:pt>
                <c:pt idx="11">
                  <c:v>45742</c:v>
                </c:pt>
                <c:pt idx="12">
                  <c:v>45741</c:v>
                </c:pt>
                <c:pt idx="13">
                  <c:v>45740</c:v>
                </c:pt>
                <c:pt idx="14">
                  <c:v>45737</c:v>
                </c:pt>
                <c:pt idx="15">
                  <c:v>45736</c:v>
                </c:pt>
                <c:pt idx="16">
                  <c:v>45735</c:v>
                </c:pt>
                <c:pt idx="17">
                  <c:v>45734</c:v>
                </c:pt>
                <c:pt idx="18">
                  <c:v>45730</c:v>
                </c:pt>
                <c:pt idx="19">
                  <c:v>45729</c:v>
                </c:pt>
                <c:pt idx="20">
                  <c:v>45728</c:v>
                </c:pt>
                <c:pt idx="21">
                  <c:v>45727</c:v>
                </c:pt>
                <c:pt idx="22">
                  <c:v>45723</c:v>
                </c:pt>
                <c:pt idx="23">
                  <c:v>45722</c:v>
                </c:pt>
                <c:pt idx="24">
                  <c:v>45721</c:v>
                </c:pt>
                <c:pt idx="25">
                  <c:v>45720</c:v>
                </c:pt>
                <c:pt idx="26">
                  <c:v>45719</c:v>
                </c:pt>
                <c:pt idx="27">
                  <c:v>45716</c:v>
                </c:pt>
                <c:pt idx="28">
                  <c:v>45715</c:v>
                </c:pt>
                <c:pt idx="29">
                  <c:v>45714</c:v>
                </c:pt>
                <c:pt idx="30">
                  <c:v>45713</c:v>
                </c:pt>
                <c:pt idx="31">
                  <c:v>45712</c:v>
                </c:pt>
                <c:pt idx="32">
                  <c:v>45709</c:v>
                </c:pt>
                <c:pt idx="33">
                  <c:v>45708</c:v>
                </c:pt>
                <c:pt idx="34">
                  <c:v>45707</c:v>
                </c:pt>
                <c:pt idx="35">
                  <c:v>45706</c:v>
                </c:pt>
                <c:pt idx="36">
                  <c:v>45702</c:v>
                </c:pt>
                <c:pt idx="37">
                  <c:v>45701</c:v>
                </c:pt>
                <c:pt idx="38">
                  <c:v>45700</c:v>
                </c:pt>
                <c:pt idx="39">
                  <c:v>45694</c:v>
                </c:pt>
                <c:pt idx="40">
                  <c:v>45693</c:v>
                </c:pt>
                <c:pt idx="41">
                  <c:v>45681</c:v>
                </c:pt>
                <c:pt idx="42">
                  <c:v>45680</c:v>
                </c:pt>
                <c:pt idx="43">
                  <c:v>45679</c:v>
                </c:pt>
                <c:pt idx="44">
                  <c:v>45678</c:v>
                </c:pt>
                <c:pt idx="45">
                  <c:v>45677</c:v>
                </c:pt>
                <c:pt idx="46">
                  <c:v>45674</c:v>
                </c:pt>
                <c:pt idx="47">
                  <c:v>45673</c:v>
                </c:pt>
                <c:pt idx="48">
                  <c:v>45672</c:v>
                </c:pt>
                <c:pt idx="49">
                  <c:v>45671</c:v>
                </c:pt>
                <c:pt idx="50">
                  <c:v>45667</c:v>
                </c:pt>
                <c:pt idx="51">
                  <c:v>45666</c:v>
                </c:pt>
                <c:pt idx="52">
                  <c:v>45665</c:v>
                </c:pt>
                <c:pt idx="53">
                  <c:v>45664</c:v>
                </c:pt>
                <c:pt idx="54">
                  <c:v>45663</c:v>
                </c:pt>
                <c:pt idx="55">
                  <c:v>45660</c:v>
                </c:pt>
                <c:pt idx="56">
                  <c:v>45659</c:v>
                </c:pt>
                <c:pt idx="57">
                  <c:v>45657</c:v>
                </c:pt>
                <c:pt idx="58">
                  <c:v>45656</c:v>
                </c:pt>
                <c:pt idx="59">
                  <c:v>45653</c:v>
                </c:pt>
                <c:pt idx="60">
                  <c:v>45652</c:v>
                </c:pt>
                <c:pt idx="61">
                  <c:v>45651</c:v>
                </c:pt>
                <c:pt idx="62">
                  <c:v>45650</c:v>
                </c:pt>
                <c:pt idx="63">
                  <c:v>45649</c:v>
                </c:pt>
                <c:pt idx="64">
                  <c:v>45646</c:v>
                </c:pt>
                <c:pt idx="65">
                  <c:v>45645</c:v>
                </c:pt>
                <c:pt idx="66">
                  <c:v>45644</c:v>
                </c:pt>
                <c:pt idx="67">
                  <c:v>45643</c:v>
                </c:pt>
                <c:pt idx="68">
                  <c:v>45642</c:v>
                </c:pt>
                <c:pt idx="69">
                  <c:v>45638</c:v>
                </c:pt>
                <c:pt idx="70">
                  <c:v>45637</c:v>
                </c:pt>
                <c:pt idx="71">
                  <c:v>45636</c:v>
                </c:pt>
                <c:pt idx="72">
                  <c:v>45632</c:v>
                </c:pt>
                <c:pt idx="73">
                  <c:v>45630</c:v>
                </c:pt>
                <c:pt idx="74">
                  <c:v>45629</c:v>
                </c:pt>
                <c:pt idx="75">
                  <c:v>45625</c:v>
                </c:pt>
                <c:pt idx="76">
                  <c:v>45623</c:v>
                </c:pt>
                <c:pt idx="77">
                  <c:v>45622</c:v>
                </c:pt>
                <c:pt idx="78">
                  <c:v>45621</c:v>
                </c:pt>
                <c:pt idx="79">
                  <c:v>45618</c:v>
                </c:pt>
                <c:pt idx="80">
                  <c:v>45617</c:v>
                </c:pt>
                <c:pt idx="81">
                  <c:v>45616</c:v>
                </c:pt>
                <c:pt idx="82">
                  <c:v>45615</c:v>
                </c:pt>
                <c:pt idx="83">
                  <c:v>45614</c:v>
                </c:pt>
                <c:pt idx="84">
                  <c:v>45611</c:v>
                </c:pt>
                <c:pt idx="85">
                  <c:v>45609</c:v>
                </c:pt>
                <c:pt idx="86">
                  <c:v>45608</c:v>
                </c:pt>
                <c:pt idx="87">
                  <c:v>45607</c:v>
                </c:pt>
                <c:pt idx="88">
                  <c:v>45604</c:v>
                </c:pt>
                <c:pt idx="89">
                  <c:v>45603</c:v>
                </c:pt>
                <c:pt idx="90">
                  <c:v>45602</c:v>
                </c:pt>
                <c:pt idx="91">
                  <c:v>45601</c:v>
                </c:pt>
                <c:pt idx="92">
                  <c:v>45600</c:v>
                </c:pt>
                <c:pt idx="93">
                  <c:v>45597</c:v>
                </c:pt>
                <c:pt idx="94">
                  <c:v>45596</c:v>
                </c:pt>
                <c:pt idx="95">
                  <c:v>45595</c:v>
                </c:pt>
                <c:pt idx="96">
                  <c:v>45594</c:v>
                </c:pt>
                <c:pt idx="97">
                  <c:v>45593</c:v>
                </c:pt>
                <c:pt idx="98">
                  <c:v>45590</c:v>
                </c:pt>
                <c:pt idx="99">
                  <c:v>45589</c:v>
                </c:pt>
                <c:pt idx="100">
                  <c:v>45587</c:v>
                </c:pt>
                <c:pt idx="101">
                  <c:v>45583</c:v>
                </c:pt>
                <c:pt idx="102">
                  <c:v>45581</c:v>
                </c:pt>
                <c:pt idx="103">
                  <c:v>45580</c:v>
                </c:pt>
                <c:pt idx="104">
                  <c:v>45576</c:v>
                </c:pt>
                <c:pt idx="105">
                  <c:v>45575</c:v>
                </c:pt>
                <c:pt idx="106">
                  <c:v>45574</c:v>
                </c:pt>
                <c:pt idx="107">
                  <c:v>45573</c:v>
                </c:pt>
                <c:pt idx="108">
                  <c:v>45562</c:v>
                </c:pt>
                <c:pt idx="109">
                  <c:v>45561</c:v>
                </c:pt>
                <c:pt idx="110">
                  <c:v>45560</c:v>
                </c:pt>
                <c:pt idx="111">
                  <c:v>45559</c:v>
                </c:pt>
                <c:pt idx="112">
                  <c:v>45555</c:v>
                </c:pt>
                <c:pt idx="113">
                  <c:v>45554</c:v>
                </c:pt>
                <c:pt idx="114">
                  <c:v>45553</c:v>
                </c:pt>
                <c:pt idx="115">
                  <c:v>45548</c:v>
                </c:pt>
                <c:pt idx="116">
                  <c:v>45547</c:v>
                </c:pt>
                <c:pt idx="117">
                  <c:v>45546</c:v>
                </c:pt>
                <c:pt idx="118">
                  <c:v>45545</c:v>
                </c:pt>
                <c:pt idx="119">
                  <c:v>45541</c:v>
                </c:pt>
                <c:pt idx="120">
                  <c:v>45540</c:v>
                </c:pt>
                <c:pt idx="121">
                  <c:v>45539</c:v>
                </c:pt>
                <c:pt idx="122">
                  <c:v>45538</c:v>
                </c:pt>
                <c:pt idx="123">
                  <c:v>45537</c:v>
                </c:pt>
                <c:pt idx="124">
                  <c:v>45534</c:v>
                </c:pt>
                <c:pt idx="125">
                  <c:v>45533</c:v>
                </c:pt>
                <c:pt idx="126">
                  <c:v>45532</c:v>
                </c:pt>
                <c:pt idx="127">
                  <c:v>45531</c:v>
                </c:pt>
                <c:pt idx="128">
                  <c:v>45530</c:v>
                </c:pt>
                <c:pt idx="129">
                  <c:v>45527</c:v>
                </c:pt>
                <c:pt idx="130">
                  <c:v>45526</c:v>
                </c:pt>
                <c:pt idx="131">
                  <c:v>45525</c:v>
                </c:pt>
                <c:pt idx="132">
                  <c:v>45524</c:v>
                </c:pt>
                <c:pt idx="133">
                  <c:v>45520</c:v>
                </c:pt>
                <c:pt idx="134">
                  <c:v>45518</c:v>
                </c:pt>
                <c:pt idx="135">
                  <c:v>45517</c:v>
                </c:pt>
                <c:pt idx="136">
                  <c:v>45512</c:v>
                </c:pt>
                <c:pt idx="137">
                  <c:v>45511</c:v>
                </c:pt>
                <c:pt idx="138">
                  <c:v>45510</c:v>
                </c:pt>
                <c:pt idx="139">
                  <c:v>45506</c:v>
                </c:pt>
                <c:pt idx="140">
                  <c:v>45505</c:v>
                </c:pt>
                <c:pt idx="141">
                  <c:v>45504</c:v>
                </c:pt>
                <c:pt idx="142">
                  <c:v>45503</c:v>
                </c:pt>
                <c:pt idx="143">
                  <c:v>45497</c:v>
                </c:pt>
                <c:pt idx="144">
                  <c:v>45496</c:v>
                </c:pt>
                <c:pt idx="145">
                  <c:v>45495</c:v>
                </c:pt>
                <c:pt idx="146">
                  <c:v>45492</c:v>
                </c:pt>
                <c:pt idx="147">
                  <c:v>45490</c:v>
                </c:pt>
                <c:pt idx="148">
                  <c:v>45489</c:v>
                </c:pt>
                <c:pt idx="149">
                  <c:v>45484</c:v>
                </c:pt>
                <c:pt idx="150">
                  <c:v>45483</c:v>
                </c:pt>
                <c:pt idx="151">
                  <c:v>45482</c:v>
                </c:pt>
                <c:pt idx="152">
                  <c:v>45481</c:v>
                </c:pt>
                <c:pt idx="153">
                  <c:v>45478</c:v>
                </c:pt>
                <c:pt idx="154">
                  <c:v>45476</c:v>
                </c:pt>
                <c:pt idx="155">
                  <c:v>45475</c:v>
                </c:pt>
                <c:pt idx="156">
                  <c:v>45471</c:v>
                </c:pt>
                <c:pt idx="157">
                  <c:v>45470</c:v>
                </c:pt>
                <c:pt idx="158">
                  <c:v>45469</c:v>
                </c:pt>
                <c:pt idx="159">
                  <c:v>45468</c:v>
                </c:pt>
                <c:pt idx="160">
                  <c:v>45467</c:v>
                </c:pt>
                <c:pt idx="161">
                  <c:v>45464</c:v>
                </c:pt>
                <c:pt idx="162">
                  <c:v>45463</c:v>
                </c:pt>
                <c:pt idx="163">
                  <c:v>45462</c:v>
                </c:pt>
                <c:pt idx="164">
                  <c:v>45461</c:v>
                </c:pt>
                <c:pt idx="165">
                  <c:v>45460</c:v>
                </c:pt>
                <c:pt idx="166">
                  <c:v>45457</c:v>
                </c:pt>
                <c:pt idx="167">
                  <c:v>45456</c:v>
                </c:pt>
                <c:pt idx="168">
                  <c:v>45455</c:v>
                </c:pt>
                <c:pt idx="169">
                  <c:v>45450</c:v>
                </c:pt>
                <c:pt idx="170">
                  <c:v>45449</c:v>
                </c:pt>
                <c:pt idx="171">
                  <c:v>45448</c:v>
                </c:pt>
                <c:pt idx="172">
                  <c:v>45447</c:v>
                </c:pt>
                <c:pt idx="173">
                  <c:v>45443</c:v>
                </c:pt>
                <c:pt idx="174">
                  <c:v>45442</c:v>
                </c:pt>
                <c:pt idx="175">
                  <c:v>45441</c:v>
                </c:pt>
                <c:pt idx="176">
                  <c:v>45440</c:v>
                </c:pt>
                <c:pt idx="177">
                  <c:v>45439</c:v>
                </c:pt>
                <c:pt idx="178">
                  <c:v>45436</c:v>
                </c:pt>
                <c:pt idx="179">
                  <c:v>45435</c:v>
                </c:pt>
                <c:pt idx="180">
                  <c:v>45434</c:v>
                </c:pt>
                <c:pt idx="181">
                  <c:v>45433</c:v>
                </c:pt>
                <c:pt idx="182">
                  <c:v>45429</c:v>
                </c:pt>
                <c:pt idx="183">
                  <c:v>45428</c:v>
                </c:pt>
                <c:pt idx="184">
                  <c:v>45427</c:v>
                </c:pt>
                <c:pt idx="185">
                  <c:v>45426</c:v>
                </c:pt>
                <c:pt idx="186">
                  <c:v>45422</c:v>
                </c:pt>
                <c:pt idx="187">
                  <c:v>45421</c:v>
                </c:pt>
                <c:pt idx="188">
                  <c:v>45420</c:v>
                </c:pt>
                <c:pt idx="189">
                  <c:v>45419</c:v>
                </c:pt>
                <c:pt idx="190">
                  <c:v>45418</c:v>
                </c:pt>
                <c:pt idx="191">
                  <c:v>45412</c:v>
                </c:pt>
                <c:pt idx="192">
                  <c:v>45411</c:v>
                </c:pt>
                <c:pt idx="193">
                  <c:v>45408</c:v>
                </c:pt>
                <c:pt idx="194">
                  <c:v>45407</c:v>
                </c:pt>
                <c:pt idx="195">
                  <c:v>45406</c:v>
                </c:pt>
                <c:pt idx="196">
                  <c:v>45405</c:v>
                </c:pt>
                <c:pt idx="197">
                  <c:v>45404</c:v>
                </c:pt>
                <c:pt idx="198">
                  <c:v>45401</c:v>
                </c:pt>
                <c:pt idx="199">
                  <c:v>45400</c:v>
                </c:pt>
                <c:pt idx="200">
                  <c:v>45399</c:v>
                </c:pt>
                <c:pt idx="201">
                  <c:v>45398</c:v>
                </c:pt>
                <c:pt idx="202">
                  <c:v>45397</c:v>
                </c:pt>
                <c:pt idx="203">
                  <c:v>45394</c:v>
                </c:pt>
                <c:pt idx="204">
                  <c:v>45393</c:v>
                </c:pt>
                <c:pt idx="205">
                  <c:v>45391</c:v>
                </c:pt>
                <c:pt idx="206">
                  <c:v>45390</c:v>
                </c:pt>
                <c:pt idx="207">
                  <c:v>45385</c:v>
                </c:pt>
                <c:pt idx="208">
                  <c:v>45384</c:v>
                </c:pt>
                <c:pt idx="209">
                  <c:v>45383</c:v>
                </c:pt>
                <c:pt idx="210">
                  <c:v>45380</c:v>
                </c:pt>
                <c:pt idx="211">
                  <c:v>45379</c:v>
                </c:pt>
                <c:pt idx="212">
                  <c:v>45378</c:v>
                </c:pt>
                <c:pt idx="213">
                  <c:v>45377</c:v>
                </c:pt>
                <c:pt idx="214">
                  <c:v>45376</c:v>
                </c:pt>
                <c:pt idx="215">
                  <c:v>45373</c:v>
                </c:pt>
                <c:pt idx="216">
                  <c:v>45371</c:v>
                </c:pt>
                <c:pt idx="217">
                  <c:v>45370</c:v>
                </c:pt>
                <c:pt idx="218">
                  <c:v>45369</c:v>
                </c:pt>
                <c:pt idx="219">
                  <c:v>45366</c:v>
                </c:pt>
                <c:pt idx="220">
                  <c:v>45365</c:v>
                </c:pt>
                <c:pt idx="221">
                  <c:v>45364</c:v>
                </c:pt>
                <c:pt idx="222">
                  <c:v>45363</c:v>
                </c:pt>
                <c:pt idx="223">
                  <c:v>45358</c:v>
                </c:pt>
                <c:pt idx="224">
                  <c:v>45357</c:v>
                </c:pt>
                <c:pt idx="225">
                  <c:v>45356</c:v>
                </c:pt>
                <c:pt idx="226">
                  <c:v>45355</c:v>
                </c:pt>
                <c:pt idx="227">
                  <c:v>45351</c:v>
                </c:pt>
                <c:pt idx="228">
                  <c:v>45350</c:v>
                </c:pt>
                <c:pt idx="229">
                  <c:v>45349</c:v>
                </c:pt>
                <c:pt idx="230">
                  <c:v>45348</c:v>
                </c:pt>
                <c:pt idx="231">
                  <c:v>45342</c:v>
                </c:pt>
                <c:pt idx="232">
                  <c:v>45330</c:v>
                </c:pt>
                <c:pt idx="233">
                  <c:v>45329</c:v>
                </c:pt>
                <c:pt idx="234">
                  <c:v>45328</c:v>
                </c:pt>
                <c:pt idx="235">
                  <c:v>45327</c:v>
                </c:pt>
                <c:pt idx="236">
                  <c:v>45324</c:v>
                </c:pt>
                <c:pt idx="237">
                  <c:v>45323</c:v>
                </c:pt>
                <c:pt idx="238">
                  <c:v>45322</c:v>
                </c:pt>
                <c:pt idx="239">
                  <c:v>45321</c:v>
                </c:pt>
                <c:pt idx="240">
                  <c:v>45317</c:v>
                </c:pt>
                <c:pt idx="241">
                  <c:v>45316</c:v>
                </c:pt>
                <c:pt idx="242">
                  <c:v>45315</c:v>
                </c:pt>
                <c:pt idx="243">
                  <c:v>45314</c:v>
                </c:pt>
                <c:pt idx="244">
                  <c:v>45313</c:v>
                </c:pt>
                <c:pt idx="245">
                  <c:v>45310</c:v>
                </c:pt>
                <c:pt idx="246">
                  <c:v>45309</c:v>
                </c:pt>
                <c:pt idx="247">
                  <c:v>45308</c:v>
                </c:pt>
                <c:pt idx="248">
                  <c:v>45307</c:v>
                </c:pt>
                <c:pt idx="249">
                  <c:v>45306</c:v>
                </c:pt>
                <c:pt idx="250">
                  <c:v>45303</c:v>
                </c:pt>
                <c:pt idx="251">
                  <c:v>45302</c:v>
                </c:pt>
                <c:pt idx="252">
                  <c:v>45301</c:v>
                </c:pt>
                <c:pt idx="253">
                  <c:v>45300</c:v>
                </c:pt>
                <c:pt idx="254">
                  <c:v>45296</c:v>
                </c:pt>
                <c:pt idx="255">
                  <c:v>45295</c:v>
                </c:pt>
                <c:pt idx="256">
                  <c:v>45294</c:v>
                </c:pt>
                <c:pt idx="257">
                  <c:v>45293</c:v>
                </c:pt>
                <c:pt idx="258">
                  <c:v>45289</c:v>
                </c:pt>
                <c:pt idx="259">
                  <c:v>45288</c:v>
                </c:pt>
                <c:pt idx="260">
                  <c:v>45287</c:v>
                </c:pt>
                <c:pt idx="261">
                  <c:v>45286</c:v>
                </c:pt>
                <c:pt idx="262">
                  <c:v>45285</c:v>
                </c:pt>
                <c:pt idx="263">
                  <c:v>45282</c:v>
                </c:pt>
                <c:pt idx="264">
                  <c:v>45281</c:v>
                </c:pt>
                <c:pt idx="265">
                  <c:v>45280</c:v>
                </c:pt>
                <c:pt idx="266">
                  <c:v>45279</c:v>
                </c:pt>
                <c:pt idx="267">
                  <c:v>45278</c:v>
                </c:pt>
                <c:pt idx="268">
                  <c:v>45275</c:v>
                </c:pt>
                <c:pt idx="269">
                  <c:v>45273</c:v>
                </c:pt>
                <c:pt idx="270">
                  <c:v>45272</c:v>
                </c:pt>
                <c:pt idx="271">
                  <c:v>45268</c:v>
                </c:pt>
                <c:pt idx="272">
                  <c:v>45267</c:v>
                </c:pt>
                <c:pt idx="273">
                  <c:v>45266</c:v>
                </c:pt>
                <c:pt idx="274">
                  <c:v>45265</c:v>
                </c:pt>
                <c:pt idx="275">
                  <c:v>45264</c:v>
                </c:pt>
                <c:pt idx="276">
                  <c:v>45261</c:v>
                </c:pt>
                <c:pt idx="277">
                  <c:v>45260</c:v>
                </c:pt>
                <c:pt idx="278">
                  <c:v>45259</c:v>
                </c:pt>
                <c:pt idx="279">
                  <c:v>45258</c:v>
                </c:pt>
                <c:pt idx="280">
                  <c:v>45257</c:v>
                </c:pt>
                <c:pt idx="281">
                  <c:v>45254</c:v>
                </c:pt>
                <c:pt idx="282">
                  <c:v>45253</c:v>
                </c:pt>
                <c:pt idx="283">
                  <c:v>45252</c:v>
                </c:pt>
                <c:pt idx="284">
                  <c:v>45251</c:v>
                </c:pt>
                <c:pt idx="285">
                  <c:v>45250</c:v>
                </c:pt>
                <c:pt idx="286">
                  <c:v>45247</c:v>
                </c:pt>
                <c:pt idx="287">
                  <c:v>45246</c:v>
                </c:pt>
                <c:pt idx="288">
                  <c:v>45245</c:v>
                </c:pt>
                <c:pt idx="289">
                  <c:v>45244</c:v>
                </c:pt>
                <c:pt idx="290">
                  <c:v>45240</c:v>
                </c:pt>
                <c:pt idx="291">
                  <c:v>45239</c:v>
                </c:pt>
                <c:pt idx="292">
                  <c:v>45238</c:v>
                </c:pt>
                <c:pt idx="293">
                  <c:v>45237</c:v>
                </c:pt>
                <c:pt idx="294">
                  <c:v>45236</c:v>
                </c:pt>
                <c:pt idx="295">
                  <c:v>45233</c:v>
                </c:pt>
                <c:pt idx="296">
                  <c:v>45232</c:v>
                </c:pt>
                <c:pt idx="297">
                  <c:v>45231</c:v>
                </c:pt>
                <c:pt idx="298">
                  <c:v>45230</c:v>
                </c:pt>
                <c:pt idx="299">
                  <c:v>45229</c:v>
                </c:pt>
                <c:pt idx="300">
                  <c:v>45226</c:v>
                </c:pt>
                <c:pt idx="301">
                  <c:v>45225</c:v>
                </c:pt>
                <c:pt idx="302">
                  <c:v>45223</c:v>
                </c:pt>
                <c:pt idx="303">
                  <c:v>45222</c:v>
                </c:pt>
                <c:pt idx="304">
                  <c:v>45219</c:v>
                </c:pt>
                <c:pt idx="305">
                  <c:v>45218</c:v>
                </c:pt>
                <c:pt idx="306">
                  <c:v>45217</c:v>
                </c:pt>
                <c:pt idx="307">
                  <c:v>45216</c:v>
                </c:pt>
                <c:pt idx="308">
                  <c:v>45215</c:v>
                </c:pt>
                <c:pt idx="309">
                  <c:v>45212</c:v>
                </c:pt>
                <c:pt idx="310">
                  <c:v>45210</c:v>
                </c:pt>
                <c:pt idx="311">
                  <c:v>45209</c:v>
                </c:pt>
                <c:pt idx="312">
                  <c:v>45208</c:v>
                </c:pt>
                <c:pt idx="313">
                  <c:v>45197</c:v>
                </c:pt>
                <c:pt idx="314">
                  <c:v>45196</c:v>
                </c:pt>
                <c:pt idx="315">
                  <c:v>45195</c:v>
                </c:pt>
                <c:pt idx="316">
                  <c:v>45194</c:v>
                </c:pt>
                <c:pt idx="317">
                  <c:v>45191</c:v>
                </c:pt>
                <c:pt idx="318">
                  <c:v>45190</c:v>
                </c:pt>
                <c:pt idx="319">
                  <c:v>45189</c:v>
                </c:pt>
                <c:pt idx="320">
                  <c:v>45188</c:v>
                </c:pt>
                <c:pt idx="321">
                  <c:v>45187</c:v>
                </c:pt>
                <c:pt idx="322">
                  <c:v>45183</c:v>
                </c:pt>
                <c:pt idx="323">
                  <c:v>45182</c:v>
                </c:pt>
                <c:pt idx="324">
                  <c:v>45181</c:v>
                </c:pt>
                <c:pt idx="325">
                  <c:v>45180</c:v>
                </c:pt>
                <c:pt idx="326">
                  <c:v>45177</c:v>
                </c:pt>
                <c:pt idx="327">
                  <c:v>45176</c:v>
                </c:pt>
                <c:pt idx="328">
                  <c:v>45175</c:v>
                </c:pt>
                <c:pt idx="329">
                  <c:v>45174</c:v>
                </c:pt>
                <c:pt idx="330">
                  <c:v>45173</c:v>
                </c:pt>
                <c:pt idx="331">
                  <c:v>45170</c:v>
                </c:pt>
                <c:pt idx="332">
                  <c:v>45169</c:v>
                </c:pt>
                <c:pt idx="333">
                  <c:v>45167</c:v>
                </c:pt>
                <c:pt idx="334">
                  <c:v>45166</c:v>
                </c:pt>
                <c:pt idx="335">
                  <c:v>45163</c:v>
                </c:pt>
                <c:pt idx="336">
                  <c:v>45162</c:v>
                </c:pt>
                <c:pt idx="337">
                  <c:v>45161</c:v>
                </c:pt>
                <c:pt idx="338">
                  <c:v>45160</c:v>
                </c:pt>
                <c:pt idx="339">
                  <c:v>45159</c:v>
                </c:pt>
                <c:pt idx="340">
                  <c:v>45156</c:v>
                </c:pt>
                <c:pt idx="341">
                  <c:v>45155</c:v>
                </c:pt>
                <c:pt idx="342">
                  <c:v>45154</c:v>
                </c:pt>
                <c:pt idx="343">
                  <c:v>45153</c:v>
                </c:pt>
                <c:pt idx="344">
                  <c:v>45149</c:v>
                </c:pt>
                <c:pt idx="345">
                  <c:v>45148</c:v>
                </c:pt>
                <c:pt idx="346">
                  <c:v>45147</c:v>
                </c:pt>
                <c:pt idx="347">
                  <c:v>45146</c:v>
                </c:pt>
                <c:pt idx="348">
                  <c:v>45141</c:v>
                </c:pt>
                <c:pt idx="349">
                  <c:v>45140</c:v>
                </c:pt>
                <c:pt idx="350">
                  <c:v>45139</c:v>
                </c:pt>
                <c:pt idx="351">
                  <c:v>45138</c:v>
                </c:pt>
                <c:pt idx="352">
                  <c:v>45135</c:v>
                </c:pt>
                <c:pt idx="353">
                  <c:v>45134</c:v>
                </c:pt>
                <c:pt idx="354">
                  <c:v>45133</c:v>
                </c:pt>
                <c:pt idx="355">
                  <c:v>45132</c:v>
                </c:pt>
                <c:pt idx="356">
                  <c:v>45131</c:v>
                </c:pt>
                <c:pt idx="357">
                  <c:v>45126</c:v>
                </c:pt>
                <c:pt idx="358">
                  <c:v>45125</c:v>
                </c:pt>
                <c:pt idx="359">
                  <c:v>45120</c:v>
                </c:pt>
                <c:pt idx="360">
                  <c:v>45118</c:v>
                </c:pt>
                <c:pt idx="361">
                  <c:v>45117</c:v>
                </c:pt>
                <c:pt idx="362">
                  <c:v>45114</c:v>
                </c:pt>
                <c:pt idx="363">
                  <c:v>45113</c:v>
                </c:pt>
                <c:pt idx="364">
                  <c:v>45112</c:v>
                </c:pt>
                <c:pt idx="365">
                  <c:v>45111</c:v>
                </c:pt>
                <c:pt idx="366">
                  <c:v>45107</c:v>
                </c:pt>
                <c:pt idx="367">
                  <c:v>45106</c:v>
                </c:pt>
                <c:pt idx="368">
                  <c:v>45105</c:v>
                </c:pt>
                <c:pt idx="369">
                  <c:v>45104</c:v>
                </c:pt>
                <c:pt idx="370">
                  <c:v>45103</c:v>
                </c:pt>
                <c:pt idx="371">
                  <c:v>45098</c:v>
                </c:pt>
                <c:pt idx="372">
                  <c:v>45097</c:v>
                </c:pt>
                <c:pt idx="373">
                  <c:v>45096</c:v>
                </c:pt>
                <c:pt idx="374">
                  <c:v>45093</c:v>
                </c:pt>
                <c:pt idx="375">
                  <c:v>45092</c:v>
                </c:pt>
                <c:pt idx="376">
                  <c:v>45091</c:v>
                </c:pt>
                <c:pt idx="377">
                  <c:v>45090</c:v>
                </c:pt>
                <c:pt idx="378">
                  <c:v>45089</c:v>
                </c:pt>
                <c:pt idx="379">
                  <c:v>45086</c:v>
                </c:pt>
                <c:pt idx="380">
                  <c:v>45085</c:v>
                </c:pt>
                <c:pt idx="381">
                  <c:v>45083</c:v>
                </c:pt>
                <c:pt idx="382">
                  <c:v>45079</c:v>
                </c:pt>
                <c:pt idx="383">
                  <c:v>45078</c:v>
                </c:pt>
                <c:pt idx="384">
                  <c:v>45077</c:v>
                </c:pt>
                <c:pt idx="385">
                  <c:v>45076</c:v>
                </c:pt>
                <c:pt idx="386">
                  <c:v>45075</c:v>
                </c:pt>
                <c:pt idx="387">
                  <c:v>45072</c:v>
                </c:pt>
                <c:pt idx="388">
                  <c:v>45071</c:v>
                </c:pt>
                <c:pt idx="389">
                  <c:v>45070</c:v>
                </c:pt>
                <c:pt idx="390">
                  <c:v>45069</c:v>
                </c:pt>
                <c:pt idx="391">
                  <c:v>45068</c:v>
                </c:pt>
                <c:pt idx="392">
                  <c:v>45065</c:v>
                </c:pt>
                <c:pt idx="393">
                  <c:v>45064</c:v>
                </c:pt>
                <c:pt idx="394">
                  <c:v>45063</c:v>
                </c:pt>
                <c:pt idx="395">
                  <c:v>45062</c:v>
                </c:pt>
                <c:pt idx="396">
                  <c:v>45058</c:v>
                </c:pt>
                <c:pt idx="397">
                  <c:v>45057</c:v>
                </c:pt>
                <c:pt idx="398">
                  <c:v>45056</c:v>
                </c:pt>
                <c:pt idx="399">
                  <c:v>45055</c:v>
                </c:pt>
                <c:pt idx="400">
                  <c:v>45054</c:v>
                </c:pt>
                <c:pt idx="401">
                  <c:v>45052</c:v>
                </c:pt>
                <c:pt idx="402">
                  <c:v>45051</c:v>
                </c:pt>
                <c:pt idx="403">
                  <c:v>45050</c:v>
                </c:pt>
                <c:pt idx="404">
                  <c:v>45044</c:v>
                </c:pt>
                <c:pt idx="405">
                  <c:v>45043</c:v>
                </c:pt>
                <c:pt idx="406">
                  <c:v>45042</c:v>
                </c:pt>
                <c:pt idx="407">
                  <c:v>45041</c:v>
                </c:pt>
                <c:pt idx="408">
                  <c:v>45037</c:v>
                </c:pt>
                <c:pt idx="409">
                  <c:v>45036</c:v>
                </c:pt>
                <c:pt idx="410">
                  <c:v>45035</c:v>
                </c:pt>
                <c:pt idx="411">
                  <c:v>45034</c:v>
                </c:pt>
                <c:pt idx="412">
                  <c:v>45033</c:v>
                </c:pt>
                <c:pt idx="413">
                  <c:v>45030</c:v>
                </c:pt>
                <c:pt idx="414">
                  <c:v>45029</c:v>
                </c:pt>
                <c:pt idx="415">
                  <c:v>45028</c:v>
                </c:pt>
                <c:pt idx="416">
                  <c:v>45027</c:v>
                </c:pt>
                <c:pt idx="417">
                  <c:v>45026</c:v>
                </c:pt>
                <c:pt idx="418">
                  <c:v>45023</c:v>
                </c:pt>
                <c:pt idx="419">
                  <c:v>45022</c:v>
                </c:pt>
                <c:pt idx="420">
                  <c:v>45020</c:v>
                </c:pt>
                <c:pt idx="421">
                  <c:v>45019</c:v>
                </c:pt>
                <c:pt idx="422">
                  <c:v>45016</c:v>
                </c:pt>
                <c:pt idx="423">
                  <c:v>45015</c:v>
                </c:pt>
                <c:pt idx="424">
                  <c:v>45014</c:v>
                </c:pt>
                <c:pt idx="425">
                  <c:v>45013</c:v>
                </c:pt>
                <c:pt idx="426">
                  <c:v>45012</c:v>
                </c:pt>
                <c:pt idx="427">
                  <c:v>45009</c:v>
                </c:pt>
                <c:pt idx="428">
                  <c:v>45008</c:v>
                </c:pt>
                <c:pt idx="429">
                  <c:v>45007</c:v>
                </c:pt>
                <c:pt idx="430">
                  <c:v>45006</c:v>
                </c:pt>
                <c:pt idx="431">
                  <c:v>45005</c:v>
                </c:pt>
                <c:pt idx="432">
                  <c:v>45002</c:v>
                </c:pt>
                <c:pt idx="433">
                  <c:v>45001</c:v>
                </c:pt>
                <c:pt idx="434">
                  <c:v>45000</c:v>
                </c:pt>
                <c:pt idx="435">
                  <c:v>44999</c:v>
                </c:pt>
                <c:pt idx="436">
                  <c:v>44995</c:v>
                </c:pt>
                <c:pt idx="437">
                  <c:v>44993</c:v>
                </c:pt>
                <c:pt idx="438">
                  <c:v>44992</c:v>
                </c:pt>
                <c:pt idx="439">
                  <c:v>44991</c:v>
                </c:pt>
                <c:pt idx="440">
                  <c:v>44988</c:v>
                </c:pt>
                <c:pt idx="441">
                  <c:v>44987</c:v>
                </c:pt>
                <c:pt idx="442">
                  <c:v>44986</c:v>
                </c:pt>
                <c:pt idx="443">
                  <c:v>44985</c:v>
                </c:pt>
                <c:pt idx="444">
                  <c:v>44984</c:v>
                </c:pt>
                <c:pt idx="445">
                  <c:v>44981</c:v>
                </c:pt>
                <c:pt idx="446">
                  <c:v>44980</c:v>
                </c:pt>
                <c:pt idx="447">
                  <c:v>44979</c:v>
                </c:pt>
                <c:pt idx="448">
                  <c:v>44978</c:v>
                </c:pt>
                <c:pt idx="449">
                  <c:v>44977</c:v>
                </c:pt>
                <c:pt idx="450">
                  <c:v>44974</c:v>
                </c:pt>
                <c:pt idx="451">
                  <c:v>44973</c:v>
                </c:pt>
                <c:pt idx="452">
                  <c:v>44972</c:v>
                </c:pt>
                <c:pt idx="453">
                  <c:v>44971</c:v>
                </c:pt>
                <c:pt idx="454">
                  <c:v>44970</c:v>
                </c:pt>
                <c:pt idx="455">
                  <c:v>44966</c:v>
                </c:pt>
                <c:pt idx="456">
                  <c:v>44964</c:v>
                </c:pt>
                <c:pt idx="457">
                  <c:v>44958</c:v>
                </c:pt>
                <c:pt idx="458">
                  <c:v>44957</c:v>
                </c:pt>
                <c:pt idx="459">
                  <c:v>44956</c:v>
                </c:pt>
                <c:pt idx="460">
                  <c:v>44946</c:v>
                </c:pt>
                <c:pt idx="461">
                  <c:v>44945</c:v>
                </c:pt>
                <c:pt idx="462">
                  <c:v>44944</c:v>
                </c:pt>
                <c:pt idx="463">
                  <c:v>44943</c:v>
                </c:pt>
                <c:pt idx="464">
                  <c:v>44942</c:v>
                </c:pt>
                <c:pt idx="465">
                  <c:v>44939</c:v>
                </c:pt>
                <c:pt idx="466">
                  <c:v>44938</c:v>
                </c:pt>
                <c:pt idx="467">
                  <c:v>44937</c:v>
                </c:pt>
                <c:pt idx="468">
                  <c:v>44936</c:v>
                </c:pt>
                <c:pt idx="469">
                  <c:v>44932</c:v>
                </c:pt>
                <c:pt idx="470">
                  <c:v>44931</c:v>
                </c:pt>
                <c:pt idx="471">
                  <c:v>44930</c:v>
                </c:pt>
                <c:pt idx="472">
                  <c:v>44925</c:v>
                </c:pt>
                <c:pt idx="473">
                  <c:v>44924</c:v>
                </c:pt>
                <c:pt idx="474">
                  <c:v>44923</c:v>
                </c:pt>
                <c:pt idx="475">
                  <c:v>44922</c:v>
                </c:pt>
                <c:pt idx="476">
                  <c:v>44921</c:v>
                </c:pt>
                <c:pt idx="477">
                  <c:v>44918</c:v>
                </c:pt>
                <c:pt idx="478">
                  <c:v>44917</c:v>
                </c:pt>
                <c:pt idx="479">
                  <c:v>44916</c:v>
                </c:pt>
                <c:pt idx="480">
                  <c:v>44915</c:v>
                </c:pt>
                <c:pt idx="481">
                  <c:v>44914</c:v>
                </c:pt>
                <c:pt idx="482">
                  <c:v>44911</c:v>
                </c:pt>
                <c:pt idx="483">
                  <c:v>44910</c:v>
                </c:pt>
                <c:pt idx="484">
                  <c:v>44909</c:v>
                </c:pt>
                <c:pt idx="485">
                  <c:v>44908</c:v>
                </c:pt>
                <c:pt idx="486">
                  <c:v>44907</c:v>
                </c:pt>
                <c:pt idx="487">
                  <c:v>44904</c:v>
                </c:pt>
                <c:pt idx="488">
                  <c:v>44903</c:v>
                </c:pt>
                <c:pt idx="489">
                  <c:v>44902</c:v>
                </c:pt>
                <c:pt idx="490">
                  <c:v>44901</c:v>
                </c:pt>
                <c:pt idx="491">
                  <c:v>44900</c:v>
                </c:pt>
                <c:pt idx="492">
                  <c:v>44896</c:v>
                </c:pt>
                <c:pt idx="493">
                  <c:v>44895</c:v>
                </c:pt>
                <c:pt idx="494">
                  <c:v>44894</c:v>
                </c:pt>
                <c:pt idx="495">
                  <c:v>44893</c:v>
                </c:pt>
                <c:pt idx="496">
                  <c:v>44890</c:v>
                </c:pt>
                <c:pt idx="497">
                  <c:v>44889</c:v>
                </c:pt>
                <c:pt idx="498">
                  <c:v>44888</c:v>
                </c:pt>
                <c:pt idx="499">
                  <c:v>44887</c:v>
                </c:pt>
                <c:pt idx="500">
                  <c:v>44886</c:v>
                </c:pt>
                <c:pt idx="501">
                  <c:v>44883</c:v>
                </c:pt>
                <c:pt idx="502">
                  <c:v>44882</c:v>
                </c:pt>
                <c:pt idx="503">
                  <c:v>44881</c:v>
                </c:pt>
                <c:pt idx="504">
                  <c:v>44880</c:v>
                </c:pt>
                <c:pt idx="505">
                  <c:v>44879</c:v>
                </c:pt>
                <c:pt idx="506">
                  <c:v>44876</c:v>
                </c:pt>
                <c:pt idx="507">
                  <c:v>44875</c:v>
                </c:pt>
                <c:pt idx="508">
                  <c:v>44874</c:v>
                </c:pt>
                <c:pt idx="509">
                  <c:v>44873</c:v>
                </c:pt>
                <c:pt idx="510">
                  <c:v>44869</c:v>
                </c:pt>
                <c:pt idx="511">
                  <c:v>44868</c:v>
                </c:pt>
                <c:pt idx="512">
                  <c:v>44867</c:v>
                </c:pt>
                <c:pt idx="513">
                  <c:v>44866</c:v>
                </c:pt>
                <c:pt idx="514">
                  <c:v>44865</c:v>
                </c:pt>
                <c:pt idx="515">
                  <c:v>44862</c:v>
                </c:pt>
                <c:pt idx="516">
                  <c:v>44861</c:v>
                </c:pt>
                <c:pt idx="517">
                  <c:v>44860</c:v>
                </c:pt>
                <c:pt idx="518">
                  <c:v>44859</c:v>
                </c:pt>
                <c:pt idx="519">
                  <c:v>44855</c:v>
                </c:pt>
                <c:pt idx="520">
                  <c:v>44854</c:v>
                </c:pt>
                <c:pt idx="521">
                  <c:v>44853</c:v>
                </c:pt>
                <c:pt idx="522">
                  <c:v>44852</c:v>
                </c:pt>
                <c:pt idx="523">
                  <c:v>44851</c:v>
                </c:pt>
                <c:pt idx="524">
                  <c:v>44848</c:v>
                </c:pt>
                <c:pt idx="525">
                  <c:v>44846</c:v>
                </c:pt>
                <c:pt idx="526">
                  <c:v>44845</c:v>
                </c:pt>
                <c:pt idx="527">
                  <c:v>44834</c:v>
                </c:pt>
                <c:pt idx="528">
                  <c:v>44833</c:v>
                </c:pt>
                <c:pt idx="529">
                  <c:v>44832</c:v>
                </c:pt>
                <c:pt idx="530">
                  <c:v>44831</c:v>
                </c:pt>
                <c:pt idx="531">
                  <c:v>44830</c:v>
                </c:pt>
                <c:pt idx="532">
                  <c:v>44827</c:v>
                </c:pt>
                <c:pt idx="533">
                  <c:v>44826</c:v>
                </c:pt>
                <c:pt idx="534">
                  <c:v>44825</c:v>
                </c:pt>
                <c:pt idx="535">
                  <c:v>44824</c:v>
                </c:pt>
                <c:pt idx="536">
                  <c:v>44823</c:v>
                </c:pt>
                <c:pt idx="537">
                  <c:v>44820</c:v>
                </c:pt>
                <c:pt idx="538">
                  <c:v>44819</c:v>
                </c:pt>
                <c:pt idx="539">
                  <c:v>44818</c:v>
                </c:pt>
                <c:pt idx="540">
                  <c:v>44817</c:v>
                </c:pt>
                <c:pt idx="541">
                  <c:v>44811</c:v>
                </c:pt>
                <c:pt idx="542">
                  <c:v>44810</c:v>
                </c:pt>
                <c:pt idx="543">
                  <c:v>44809</c:v>
                </c:pt>
                <c:pt idx="544">
                  <c:v>44806</c:v>
                </c:pt>
                <c:pt idx="545">
                  <c:v>44805</c:v>
                </c:pt>
                <c:pt idx="546">
                  <c:v>44804</c:v>
                </c:pt>
                <c:pt idx="547">
                  <c:v>44803</c:v>
                </c:pt>
                <c:pt idx="548">
                  <c:v>44798</c:v>
                </c:pt>
                <c:pt idx="549">
                  <c:v>44797</c:v>
                </c:pt>
                <c:pt idx="550">
                  <c:v>44796</c:v>
                </c:pt>
                <c:pt idx="551">
                  <c:v>44795</c:v>
                </c:pt>
                <c:pt idx="552">
                  <c:v>44792</c:v>
                </c:pt>
                <c:pt idx="553">
                  <c:v>44791</c:v>
                </c:pt>
                <c:pt idx="554">
                  <c:v>44790</c:v>
                </c:pt>
                <c:pt idx="555">
                  <c:v>44789</c:v>
                </c:pt>
                <c:pt idx="556">
                  <c:v>44788</c:v>
                </c:pt>
                <c:pt idx="557">
                  <c:v>44785</c:v>
                </c:pt>
                <c:pt idx="558">
                  <c:v>44784</c:v>
                </c:pt>
                <c:pt idx="559">
                  <c:v>44783</c:v>
                </c:pt>
                <c:pt idx="560">
                  <c:v>44782</c:v>
                </c:pt>
                <c:pt idx="561">
                  <c:v>44781</c:v>
                </c:pt>
                <c:pt idx="562">
                  <c:v>44778</c:v>
                </c:pt>
                <c:pt idx="563">
                  <c:v>44776</c:v>
                </c:pt>
                <c:pt idx="564">
                  <c:v>44775</c:v>
                </c:pt>
                <c:pt idx="565">
                  <c:v>44774</c:v>
                </c:pt>
                <c:pt idx="566">
                  <c:v>44771</c:v>
                </c:pt>
                <c:pt idx="567">
                  <c:v>44770</c:v>
                </c:pt>
                <c:pt idx="568">
                  <c:v>44769</c:v>
                </c:pt>
                <c:pt idx="569">
                  <c:v>44768</c:v>
                </c:pt>
                <c:pt idx="570">
                  <c:v>44764</c:v>
                </c:pt>
                <c:pt idx="571">
                  <c:v>44763</c:v>
                </c:pt>
                <c:pt idx="572">
                  <c:v>44762</c:v>
                </c:pt>
                <c:pt idx="573">
                  <c:v>44761</c:v>
                </c:pt>
                <c:pt idx="574">
                  <c:v>44760</c:v>
                </c:pt>
                <c:pt idx="575">
                  <c:v>44757</c:v>
                </c:pt>
                <c:pt idx="576">
                  <c:v>44756</c:v>
                </c:pt>
                <c:pt idx="577">
                  <c:v>44755</c:v>
                </c:pt>
                <c:pt idx="578">
                  <c:v>44754</c:v>
                </c:pt>
                <c:pt idx="579">
                  <c:v>44753</c:v>
                </c:pt>
                <c:pt idx="580">
                  <c:v>44749</c:v>
                </c:pt>
                <c:pt idx="581">
                  <c:v>44747</c:v>
                </c:pt>
                <c:pt idx="582">
                  <c:v>44746</c:v>
                </c:pt>
                <c:pt idx="583">
                  <c:v>44743</c:v>
                </c:pt>
                <c:pt idx="584">
                  <c:v>44742</c:v>
                </c:pt>
                <c:pt idx="585">
                  <c:v>44741</c:v>
                </c:pt>
                <c:pt idx="586">
                  <c:v>44740</c:v>
                </c:pt>
                <c:pt idx="587">
                  <c:v>44739</c:v>
                </c:pt>
                <c:pt idx="588">
                  <c:v>44736</c:v>
                </c:pt>
                <c:pt idx="589">
                  <c:v>44735</c:v>
                </c:pt>
                <c:pt idx="590">
                  <c:v>44734</c:v>
                </c:pt>
                <c:pt idx="591">
                  <c:v>44733</c:v>
                </c:pt>
                <c:pt idx="592">
                  <c:v>44729</c:v>
                </c:pt>
                <c:pt idx="593">
                  <c:v>44728</c:v>
                </c:pt>
                <c:pt idx="594">
                  <c:v>44726</c:v>
                </c:pt>
                <c:pt idx="595">
                  <c:v>44725</c:v>
                </c:pt>
                <c:pt idx="596">
                  <c:v>44722</c:v>
                </c:pt>
                <c:pt idx="597">
                  <c:v>44721</c:v>
                </c:pt>
                <c:pt idx="598">
                  <c:v>44720</c:v>
                </c:pt>
                <c:pt idx="599">
                  <c:v>44719</c:v>
                </c:pt>
                <c:pt idx="600">
                  <c:v>44718</c:v>
                </c:pt>
                <c:pt idx="601">
                  <c:v>44714</c:v>
                </c:pt>
                <c:pt idx="602">
                  <c:v>44713</c:v>
                </c:pt>
                <c:pt idx="603">
                  <c:v>44712</c:v>
                </c:pt>
                <c:pt idx="604">
                  <c:v>44708</c:v>
                </c:pt>
                <c:pt idx="605">
                  <c:v>44707</c:v>
                </c:pt>
                <c:pt idx="606">
                  <c:v>44706</c:v>
                </c:pt>
                <c:pt idx="607">
                  <c:v>44705</c:v>
                </c:pt>
                <c:pt idx="608">
                  <c:v>44704</c:v>
                </c:pt>
                <c:pt idx="609">
                  <c:v>44701</c:v>
                </c:pt>
                <c:pt idx="610">
                  <c:v>44700</c:v>
                </c:pt>
                <c:pt idx="611">
                  <c:v>44699</c:v>
                </c:pt>
                <c:pt idx="612">
                  <c:v>44698</c:v>
                </c:pt>
                <c:pt idx="613">
                  <c:v>44694</c:v>
                </c:pt>
                <c:pt idx="614">
                  <c:v>44692</c:v>
                </c:pt>
                <c:pt idx="615">
                  <c:v>44691</c:v>
                </c:pt>
                <c:pt idx="616">
                  <c:v>44690</c:v>
                </c:pt>
                <c:pt idx="617">
                  <c:v>44687</c:v>
                </c:pt>
                <c:pt idx="618">
                  <c:v>44686</c:v>
                </c:pt>
                <c:pt idx="619">
                  <c:v>44680</c:v>
                </c:pt>
                <c:pt idx="620">
                  <c:v>44679</c:v>
                </c:pt>
                <c:pt idx="621">
                  <c:v>44678</c:v>
                </c:pt>
                <c:pt idx="622">
                  <c:v>44677</c:v>
                </c:pt>
                <c:pt idx="623">
                  <c:v>44673</c:v>
                </c:pt>
                <c:pt idx="624">
                  <c:v>44672</c:v>
                </c:pt>
                <c:pt idx="625">
                  <c:v>44671</c:v>
                </c:pt>
                <c:pt idx="626">
                  <c:v>44670</c:v>
                </c:pt>
                <c:pt idx="627">
                  <c:v>44666</c:v>
                </c:pt>
                <c:pt idx="628">
                  <c:v>44665</c:v>
                </c:pt>
                <c:pt idx="629">
                  <c:v>44664</c:v>
                </c:pt>
                <c:pt idx="630">
                  <c:v>44662</c:v>
                </c:pt>
                <c:pt idx="631">
                  <c:v>44659</c:v>
                </c:pt>
                <c:pt idx="632">
                  <c:v>44658</c:v>
                </c:pt>
                <c:pt idx="633">
                  <c:v>44657</c:v>
                </c:pt>
                <c:pt idx="634">
                  <c:v>44652</c:v>
                </c:pt>
                <c:pt idx="635">
                  <c:v>44651</c:v>
                </c:pt>
                <c:pt idx="636">
                  <c:v>44650</c:v>
                </c:pt>
                <c:pt idx="637">
                  <c:v>44649</c:v>
                </c:pt>
                <c:pt idx="638">
                  <c:v>44648</c:v>
                </c:pt>
                <c:pt idx="639">
                  <c:v>44645</c:v>
                </c:pt>
                <c:pt idx="640">
                  <c:v>44644</c:v>
                </c:pt>
                <c:pt idx="641">
                  <c:v>44643</c:v>
                </c:pt>
                <c:pt idx="642">
                  <c:v>44642</c:v>
                </c:pt>
                <c:pt idx="643">
                  <c:v>44641</c:v>
                </c:pt>
                <c:pt idx="644">
                  <c:v>44638</c:v>
                </c:pt>
                <c:pt idx="645">
                  <c:v>44637</c:v>
                </c:pt>
                <c:pt idx="646">
                  <c:v>44636</c:v>
                </c:pt>
                <c:pt idx="647">
                  <c:v>44635</c:v>
                </c:pt>
                <c:pt idx="648">
                  <c:v>44634</c:v>
                </c:pt>
                <c:pt idx="649">
                  <c:v>44631</c:v>
                </c:pt>
                <c:pt idx="650">
                  <c:v>44630</c:v>
                </c:pt>
                <c:pt idx="651">
                  <c:v>44629</c:v>
                </c:pt>
                <c:pt idx="652">
                  <c:v>44628</c:v>
                </c:pt>
                <c:pt idx="653">
                  <c:v>44627</c:v>
                </c:pt>
                <c:pt idx="654">
                  <c:v>44624</c:v>
                </c:pt>
                <c:pt idx="655">
                  <c:v>44623</c:v>
                </c:pt>
                <c:pt idx="656">
                  <c:v>44622</c:v>
                </c:pt>
                <c:pt idx="657">
                  <c:v>44621</c:v>
                </c:pt>
                <c:pt idx="658">
                  <c:v>44620</c:v>
                </c:pt>
                <c:pt idx="659">
                  <c:v>44617</c:v>
                </c:pt>
                <c:pt idx="660">
                  <c:v>44616</c:v>
                </c:pt>
                <c:pt idx="661">
                  <c:v>44615</c:v>
                </c:pt>
                <c:pt idx="662">
                  <c:v>44614</c:v>
                </c:pt>
                <c:pt idx="663">
                  <c:v>44613</c:v>
                </c:pt>
                <c:pt idx="664">
                  <c:v>44610</c:v>
                </c:pt>
                <c:pt idx="665">
                  <c:v>44609</c:v>
                </c:pt>
                <c:pt idx="666">
                  <c:v>44608</c:v>
                </c:pt>
                <c:pt idx="667">
                  <c:v>44607</c:v>
                </c:pt>
                <c:pt idx="668">
                  <c:v>44606</c:v>
                </c:pt>
                <c:pt idx="669">
                  <c:v>44603</c:v>
                </c:pt>
                <c:pt idx="670">
                  <c:v>44601</c:v>
                </c:pt>
                <c:pt idx="671">
                  <c:v>44600</c:v>
                </c:pt>
                <c:pt idx="672">
                  <c:v>44599</c:v>
                </c:pt>
                <c:pt idx="673">
                  <c:v>44589</c:v>
                </c:pt>
                <c:pt idx="674">
                  <c:v>44588</c:v>
                </c:pt>
                <c:pt idx="675">
                  <c:v>44587</c:v>
                </c:pt>
                <c:pt idx="676">
                  <c:v>44586</c:v>
                </c:pt>
                <c:pt idx="677">
                  <c:v>44585</c:v>
                </c:pt>
                <c:pt idx="678">
                  <c:v>44582</c:v>
                </c:pt>
                <c:pt idx="679">
                  <c:v>44581</c:v>
                </c:pt>
                <c:pt idx="680">
                  <c:v>44580</c:v>
                </c:pt>
                <c:pt idx="681">
                  <c:v>44579</c:v>
                </c:pt>
                <c:pt idx="682">
                  <c:v>44578</c:v>
                </c:pt>
                <c:pt idx="683">
                  <c:v>44575</c:v>
                </c:pt>
                <c:pt idx="684">
                  <c:v>44574</c:v>
                </c:pt>
                <c:pt idx="685">
                  <c:v>44573</c:v>
                </c:pt>
                <c:pt idx="686">
                  <c:v>44572</c:v>
                </c:pt>
                <c:pt idx="687">
                  <c:v>44571</c:v>
                </c:pt>
                <c:pt idx="688">
                  <c:v>44568</c:v>
                </c:pt>
                <c:pt idx="689">
                  <c:v>44567</c:v>
                </c:pt>
                <c:pt idx="690">
                  <c:v>44566</c:v>
                </c:pt>
                <c:pt idx="691">
                  <c:v>44565</c:v>
                </c:pt>
                <c:pt idx="692">
                  <c:v>44561</c:v>
                </c:pt>
                <c:pt idx="693">
                  <c:v>44560</c:v>
                </c:pt>
                <c:pt idx="694">
                  <c:v>44559</c:v>
                </c:pt>
                <c:pt idx="695">
                  <c:v>44558</c:v>
                </c:pt>
                <c:pt idx="696">
                  <c:v>44557</c:v>
                </c:pt>
                <c:pt idx="697">
                  <c:v>44554</c:v>
                </c:pt>
                <c:pt idx="698">
                  <c:v>44553</c:v>
                </c:pt>
                <c:pt idx="699">
                  <c:v>44552</c:v>
                </c:pt>
                <c:pt idx="700">
                  <c:v>44551</c:v>
                </c:pt>
                <c:pt idx="701">
                  <c:v>44550</c:v>
                </c:pt>
                <c:pt idx="702">
                  <c:v>44547</c:v>
                </c:pt>
                <c:pt idx="703">
                  <c:v>44546</c:v>
                </c:pt>
                <c:pt idx="704">
                  <c:v>44545</c:v>
                </c:pt>
                <c:pt idx="705">
                  <c:v>44544</c:v>
                </c:pt>
                <c:pt idx="706">
                  <c:v>44543</c:v>
                </c:pt>
                <c:pt idx="707">
                  <c:v>44540</c:v>
                </c:pt>
                <c:pt idx="708">
                  <c:v>44539</c:v>
                </c:pt>
                <c:pt idx="709">
                  <c:v>44538</c:v>
                </c:pt>
                <c:pt idx="710">
                  <c:v>44537</c:v>
                </c:pt>
                <c:pt idx="711">
                  <c:v>44536</c:v>
                </c:pt>
                <c:pt idx="712">
                  <c:v>44533</c:v>
                </c:pt>
                <c:pt idx="713">
                  <c:v>44532</c:v>
                </c:pt>
                <c:pt idx="714">
                  <c:v>44531</c:v>
                </c:pt>
                <c:pt idx="715">
                  <c:v>44530</c:v>
                </c:pt>
                <c:pt idx="716">
                  <c:v>44529</c:v>
                </c:pt>
                <c:pt idx="717">
                  <c:v>44526</c:v>
                </c:pt>
                <c:pt idx="718">
                  <c:v>44525</c:v>
                </c:pt>
                <c:pt idx="719">
                  <c:v>44524</c:v>
                </c:pt>
                <c:pt idx="720">
                  <c:v>44523</c:v>
                </c:pt>
                <c:pt idx="721">
                  <c:v>44522</c:v>
                </c:pt>
                <c:pt idx="722">
                  <c:v>44519</c:v>
                </c:pt>
                <c:pt idx="723">
                  <c:v>44518</c:v>
                </c:pt>
                <c:pt idx="724">
                  <c:v>44517</c:v>
                </c:pt>
                <c:pt idx="725">
                  <c:v>44516</c:v>
                </c:pt>
                <c:pt idx="726">
                  <c:v>44515</c:v>
                </c:pt>
                <c:pt idx="727">
                  <c:v>44512</c:v>
                </c:pt>
                <c:pt idx="728">
                  <c:v>44511</c:v>
                </c:pt>
                <c:pt idx="729">
                  <c:v>44510</c:v>
                </c:pt>
                <c:pt idx="730">
                  <c:v>44509</c:v>
                </c:pt>
                <c:pt idx="731">
                  <c:v>44505</c:v>
                </c:pt>
                <c:pt idx="732">
                  <c:v>44504</c:v>
                </c:pt>
                <c:pt idx="733">
                  <c:v>44503</c:v>
                </c:pt>
                <c:pt idx="734">
                  <c:v>44502</c:v>
                </c:pt>
                <c:pt idx="735">
                  <c:v>44501</c:v>
                </c:pt>
                <c:pt idx="736">
                  <c:v>44498</c:v>
                </c:pt>
                <c:pt idx="737">
                  <c:v>44497</c:v>
                </c:pt>
                <c:pt idx="738">
                  <c:v>44496</c:v>
                </c:pt>
                <c:pt idx="739">
                  <c:v>44495</c:v>
                </c:pt>
                <c:pt idx="740">
                  <c:v>44494</c:v>
                </c:pt>
                <c:pt idx="741">
                  <c:v>44491</c:v>
                </c:pt>
                <c:pt idx="742">
                  <c:v>44490</c:v>
                </c:pt>
                <c:pt idx="743">
                  <c:v>44489</c:v>
                </c:pt>
                <c:pt idx="744">
                  <c:v>44488</c:v>
                </c:pt>
                <c:pt idx="745">
                  <c:v>44487</c:v>
                </c:pt>
                <c:pt idx="746">
                  <c:v>44484</c:v>
                </c:pt>
                <c:pt idx="747">
                  <c:v>44483</c:v>
                </c:pt>
                <c:pt idx="748">
                  <c:v>44482</c:v>
                </c:pt>
                <c:pt idx="749">
                  <c:v>44481</c:v>
                </c:pt>
                <c:pt idx="750">
                  <c:v>44480</c:v>
                </c:pt>
                <c:pt idx="751">
                  <c:v>44477</c:v>
                </c:pt>
                <c:pt idx="752">
                  <c:v>44468</c:v>
                </c:pt>
                <c:pt idx="753">
                  <c:v>44467</c:v>
                </c:pt>
                <c:pt idx="754">
                  <c:v>44466</c:v>
                </c:pt>
                <c:pt idx="755">
                  <c:v>44465</c:v>
                </c:pt>
                <c:pt idx="756">
                  <c:v>44463</c:v>
                </c:pt>
                <c:pt idx="757">
                  <c:v>44462</c:v>
                </c:pt>
                <c:pt idx="758">
                  <c:v>44461</c:v>
                </c:pt>
                <c:pt idx="759">
                  <c:v>44456</c:v>
                </c:pt>
                <c:pt idx="760">
                  <c:v>44455</c:v>
                </c:pt>
                <c:pt idx="761">
                  <c:v>44454</c:v>
                </c:pt>
                <c:pt idx="762">
                  <c:v>44453</c:v>
                </c:pt>
                <c:pt idx="763">
                  <c:v>44452</c:v>
                </c:pt>
                <c:pt idx="764">
                  <c:v>44449</c:v>
                </c:pt>
                <c:pt idx="765">
                  <c:v>44448</c:v>
                </c:pt>
                <c:pt idx="766">
                  <c:v>44447</c:v>
                </c:pt>
                <c:pt idx="767">
                  <c:v>44446</c:v>
                </c:pt>
                <c:pt idx="768">
                  <c:v>44445</c:v>
                </c:pt>
                <c:pt idx="769">
                  <c:v>44442</c:v>
                </c:pt>
                <c:pt idx="770">
                  <c:v>44441</c:v>
                </c:pt>
                <c:pt idx="771">
                  <c:v>44440</c:v>
                </c:pt>
                <c:pt idx="772">
                  <c:v>44439</c:v>
                </c:pt>
                <c:pt idx="773">
                  <c:v>44438</c:v>
                </c:pt>
                <c:pt idx="774">
                  <c:v>44435</c:v>
                </c:pt>
                <c:pt idx="775">
                  <c:v>44434</c:v>
                </c:pt>
                <c:pt idx="776">
                  <c:v>44433</c:v>
                </c:pt>
                <c:pt idx="777">
                  <c:v>44432</c:v>
                </c:pt>
                <c:pt idx="778">
                  <c:v>44431</c:v>
                </c:pt>
                <c:pt idx="779">
                  <c:v>44428</c:v>
                </c:pt>
                <c:pt idx="780">
                  <c:v>44427</c:v>
                </c:pt>
                <c:pt idx="781">
                  <c:v>44426</c:v>
                </c:pt>
                <c:pt idx="782">
                  <c:v>44425</c:v>
                </c:pt>
                <c:pt idx="783">
                  <c:v>44424</c:v>
                </c:pt>
                <c:pt idx="784">
                  <c:v>44421</c:v>
                </c:pt>
                <c:pt idx="785">
                  <c:v>44420</c:v>
                </c:pt>
                <c:pt idx="786">
                  <c:v>44419</c:v>
                </c:pt>
                <c:pt idx="787">
                  <c:v>44418</c:v>
                </c:pt>
                <c:pt idx="788">
                  <c:v>44417</c:v>
                </c:pt>
                <c:pt idx="789">
                  <c:v>44414</c:v>
                </c:pt>
                <c:pt idx="790">
                  <c:v>44413</c:v>
                </c:pt>
                <c:pt idx="791">
                  <c:v>44412</c:v>
                </c:pt>
                <c:pt idx="792">
                  <c:v>44411</c:v>
                </c:pt>
                <c:pt idx="793">
                  <c:v>44410</c:v>
                </c:pt>
                <c:pt idx="794">
                  <c:v>44407</c:v>
                </c:pt>
                <c:pt idx="795">
                  <c:v>44406</c:v>
                </c:pt>
                <c:pt idx="796">
                  <c:v>44405</c:v>
                </c:pt>
                <c:pt idx="797">
                  <c:v>44404</c:v>
                </c:pt>
                <c:pt idx="798">
                  <c:v>44403</c:v>
                </c:pt>
                <c:pt idx="799">
                  <c:v>44400</c:v>
                </c:pt>
                <c:pt idx="800">
                  <c:v>44399</c:v>
                </c:pt>
                <c:pt idx="801">
                  <c:v>44398</c:v>
                </c:pt>
                <c:pt idx="802">
                  <c:v>44397</c:v>
                </c:pt>
                <c:pt idx="803">
                  <c:v>44396</c:v>
                </c:pt>
                <c:pt idx="804">
                  <c:v>44393</c:v>
                </c:pt>
                <c:pt idx="805">
                  <c:v>44392</c:v>
                </c:pt>
                <c:pt idx="806">
                  <c:v>44391</c:v>
                </c:pt>
                <c:pt idx="807">
                  <c:v>44390</c:v>
                </c:pt>
                <c:pt idx="808">
                  <c:v>44389</c:v>
                </c:pt>
                <c:pt idx="809">
                  <c:v>44386</c:v>
                </c:pt>
                <c:pt idx="810">
                  <c:v>44385</c:v>
                </c:pt>
                <c:pt idx="811">
                  <c:v>44384</c:v>
                </c:pt>
                <c:pt idx="812">
                  <c:v>44383</c:v>
                </c:pt>
                <c:pt idx="813">
                  <c:v>44382</c:v>
                </c:pt>
                <c:pt idx="814">
                  <c:v>44379</c:v>
                </c:pt>
                <c:pt idx="815">
                  <c:v>44378</c:v>
                </c:pt>
                <c:pt idx="816">
                  <c:v>44377</c:v>
                </c:pt>
                <c:pt idx="817">
                  <c:v>44376</c:v>
                </c:pt>
                <c:pt idx="818">
                  <c:v>44375</c:v>
                </c:pt>
                <c:pt idx="819">
                  <c:v>44372</c:v>
                </c:pt>
                <c:pt idx="820">
                  <c:v>44371</c:v>
                </c:pt>
                <c:pt idx="821">
                  <c:v>44370</c:v>
                </c:pt>
                <c:pt idx="822">
                  <c:v>44369</c:v>
                </c:pt>
                <c:pt idx="823">
                  <c:v>44368</c:v>
                </c:pt>
                <c:pt idx="824">
                  <c:v>44365</c:v>
                </c:pt>
                <c:pt idx="825">
                  <c:v>44364</c:v>
                </c:pt>
                <c:pt idx="826">
                  <c:v>44363</c:v>
                </c:pt>
                <c:pt idx="827">
                  <c:v>44362</c:v>
                </c:pt>
                <c:pt idx="828">
                  <c:v>44358</c:v>
                </c:pt>
                <c:pt idx="829">
                  <c:v>44357</c:v>
                </c:pt>
                <c:pt idx="830">
                  <c:v>44356</c:v>
                </c:pt>
                <c:pt idx="831">
                  <c:v>44355</c:v>
                </c:pt>
                <c:pt idx="832">
                  <c:v>44354</c:v>
                </c:pt>
                <c:pt idx="833">
                  <c:v>44351</c:v>
                </c:pt>
                <c:pt idx="834">
                  <c:v>44350</c:v>
                </c:pt>
                <c:pt idx="835">
                  <c:v>44349</c:v>
                </c:pt>
                <c:pt idx="836">
                  <c:v>44348</c:v>
                </c:pt>
                <c:pt idx="837">
                  <c:v>44347</c:v>
                </c:pt>
                <c:pt idx="838">
                  <c:v>44344</c:v>
                </c:pt>
                <c:pt idx="839">
                  <c:v>44343</c:v>
                </c:pt>
                <c:pt idx="840">
                  <c:v>44342</c:v>
                </c:pt>
                <c:pt idx="841">
                  <c:v>44341</c:v>
                </c:pt>
                <c:pt idx="842">
                  <c:v>44340</c:v>
                </c:pt>
                <c:pt idx="843">
                  <c:v>44337</c:v>
                </c:pt>
                <c:pt idx="844">
                  <c:v>44336</c:v>
                </c:pt>
                <c:pt idx="845">
                  <c:v>44335</c:v>
                </c:pt>
                <c:pt idx="846">
                  <c:v>44334</c:v>
                </c:pt>
                <c:pt idx="847">
                  <c:v>44333</c:v>
                </c:pt>
                <c:pt idx="848">
                  <c:v>44330</c:v>
                </c:pt>
                <c:pt idx="849">
                  <c:v>44329</c:v>
                </c:pt>
                <c:pt idx="850">
                  <c:v>44328</c:v>
                </c:pt>
                <c:pt idx="851">
                  <c:v>44327</c:v>
                </c:pt>
                <c:pt idx="852">
                  <c:v>44326</c:v>
                </c:pt>
                <c:pt idx="853">
                  <c:v>44323</c:v>
                </c:pt>
                <c:pt idx="854">
                  <c:v>44322</c:v>
                </c:pt>
                <c:pt idx="855">
                  <c:v>44316</c:v>
                </c:pt>
                <c:pt idx="856">
                  <c:v>44315</c:v>
                </c:pt>
                <c:pt idx="857">
                  <c:v>44314</c:v>
                </c:pt>
                <c:pt idx="858">
                  <c:v>44313</c:v>
                </c:pt>
                <c:pt idx="859">
                  <c:v>44312</c:v>
                </c:pt>
                <c:pt idx="860">
                  <c:v>44309</c:v>
                </c:pt>
                <c:pt idx="861">
                  <c:v>44308</c:v>
                </c:pt>
                <c:pt idx="862">
                  <c:v>44307</c:v>
                </c:pt>
                <c:pt idx="863">
                  <c:v>44306</c:v>
                </c:pt>
                <c:pt idx="864">
                  <c:v>44302</c:v>
                </c:pt>
                <c:pt idx="865">
                  <c:v>44301</c:v>
                </c:pt>
                <c:pt idx="866">
                  <c:v>44300</c:v>
                </c:pt>
                <c:pt idx="867">
                  <c:v>44299</c:v>
                </c:pt>
                <c:pt idx="868">
                  <c:v>44298</c:v>
                </c:pt>
                <c:pt idx="869">
                  <c:v>44295</c:v>
                </c:pt>
                <c:pt idx="870">
                  <c:v>44294</c:v>
                </c:pt>
                <c:pt idx="871">
                  <c:v>44293</c:v>
                </c:pt>
                <c:pt idx="872">
                  <c:v>44292</c:v>
                </c:pt>
                <c:pt idx="873">
                  <c:v>44288</c:v>
                </c:pt>
                <c:pt idx="874">
                  <c:v>44287</c:v>
                </c:pt>
                <c:pt idx="875">
                  <c:v>44286</c:v>
                </c:pt>
                <c:pt idx="876">
                  <c:v>44285</c:v>
                </c:pt>
                <c:pt idx="877">
                  <c:v>44284</c:v>
                </c:pt>
                <c:pt idx="878">
                  <c:v>44281</c:v>
                </c:pt>
                <c:pt idx="879">
                  <c:v>44280</c:v>
                </c:pt>
                <c:pt idx="880">
                  <c:v>44279</c:v>
                </c:pt>
                <c:pt idx="881">
                  <c:v>44278</c:v>
                </c:pt>
                <c:pt idx="882">
                  <c:v>44277</c:v>
                </c:pt>
                <c:pt idx="883">
                  <c:v>44274</c:v>
                </c:pt>
                <c:pt idx="884">
                  <c:v>44273</c:v>
                </c:pt>
                <c:pt idx="885">
                  <c:v>44272</c:v>
                </c:pt>
                <c:pt idx="886">
                  <c:v>44271</c:v>
                </c:pt>
                <c:pt idx="887">
                  <c:v>44270</c:v>
                </c:pt>
                <c:pt idx="888">
                  <c:v>44267</c:v>
                </c:pt>
                <c:pt idx="889">
                  <c:v>44266</c:v>
                </c:pt>
                <c:pt idx="890">
                  <c:v>44265</c:v>
                </c:pt>
                <c:pt idx="891">
                  <c:v>44264</c:v>
                </c:pt>
                <c:pt idx="892">
                  <c:v>44263</c:v>
                </c:pt>
                <c:pt idx="893">
                  <c:v>44260</c:v>
                </c:pt>
                <c:pt idx="894">
                  <c:v>44259</c:v>
                </c:pt>
                <c:pt idx="895">
                  <c:v>44258</c:v>
                </c:pt>
                <c:pt idx="896">
                  <c:v>44257</c:v>
                </c:pt>
                <c:pt idx="897">
                  <c:v>44256</c:v>
                </c:pt>
                <c:pt idx="898">
                  <c:v>44253</c:v>
                </c:pt>
                <c:pt idx="899">
                  <c:v>44252</c:v>
                </c:pt>
                <c:pt idx="900">
                  <c:v>44251</c:v>
                </c:pt>
                <c:pt idx="901">
                  <c:v>44250</c:v>
                </c:pt>
                <c:pt idx="902">
                  <c:v>44249</c:v>
                </c:pt>
                <c:pt idx="903">
                  <c:v>44246</c:v>
                </c:pt>
                <c:pt idx="904">
                  <c:v>44245</c:v>
                </c:pt>
                <c:pt idx="905">
                  <c:v>44237</c:v>
                </c:pt>
                <c:pt idx="906">
                  <c:v>44236</c:v>
                </c:pt>
                <c:pt idx="907">
                  <c:v>44235</c:v>
                </c:pt>
                <c:pt idx="908">
                  <c:v>44232</c:v>
                </c:pt>
                <c:pt idx="909">
                  <c:v>44231</c:v>
                </c:pt>
                <c:pt idx="910">
                  <c:v>44230</c:v>
                </c:pt>
                <c:pt idx="911">
                  <c:v>44229</c:v>
                </c:pt>
                <c:pt idx="912">
                  <c:v>44228</c:v>
                </c:pt>
                <c:pt idx="913">
                  <c:v>44225</c:v>
                </c:pt>
                <c:pt idx="914">
                  <c:v>44224</c:v>
                </c:pt>
                <c:pt idx="915">
                  <c:v>44223</c:v>
                </c:pt>
                <c:pt idx="916">
                  <c:v>44222</c:v>
                </c:pt>
                <c:pt idx="917">
                  <c:v>44221</c:v>
                </c:pt>
                <c:pt idx="918">
                  <c:v>44218</c:v>
                </c:pt>
                <c:pt idx="919">
                  <c:v>44217</c:v>
                </c:pt>
                <c:pt idx="920">
                  <c:v>44216</c:v>
                </c:pt>
                <c:pt idx="921">
                  <c:v>44215</c:v>
                </c:pt>
                <c:pt idx="922">
                  <c:v>44211</c:v>
                </c:pt>
                <c:pt idx="923">
                  <c:v>44210</c:v>
                </c:pt>
                <c:pt idx="924">
                  <c:v>44209</c:v>
                </c:pt>
                <c:pt idx="925">
                  <c:v>44208</c:v>
                </c:pt>
                <c:pt idx="926">
                  <c:v>44207</c:v>
                </c:pt>
                <c:pt idx="927">
                  <c:v>44204</c:v>
                </c:pt>
                <c:pt idx="928">
                  <c:v>44203</c:v>
                </c:pt>
                <c:pt idx="929">
                  <c:v>44202</c:v>
                </c:pt>
                <c:pt idx="930">
                  <c:v>44201</c:v>
                </c:pt>
                <c:pt idx="931">
                  <c:v>44200</c:v>
                </c:pt>
                <c:pt idx="932">
                  <c:v>44195</c:v>
                </c:pt>
                <c:pt idx="933">
                  <c:v>44193</c:v>
                </c:pt>
                <c:pt idx="934">
                  <c:v>44190</c:v>
                </c:pt>
                <c:pt idx="935">
                  <c:v>44189</c:v>
                </c:pt>
                <c:pt idx="936">
                  <c:v>44188</c:v>
                </c:pt>
                <c:pt idx="937">
                  <c:v>44187</c:v>
                </c:pt>
                <c:pt idx="938">
                  <c:v>44186</c:v>
                </c:pt>
                <c:pt idx="939">
                  <c:v>44183</c:v>
                </c:pt>
                <c:pt idx="940">
                  <c:v>44182</c:v>
                </c:pt>
                <c:pt idx="941">
                  <c:v>44181</c:v>
                </c:pt>
                <c:pt idx="942">
                  <c:v>44179</c:v>
                </c:pt>
                <c:pt idx="943">
                  <c:v>44176</c:v>
                </c:pt>
                <c:pt idx="944">
                  <c:v>44175</c:v>
                </c:pt>
                <c:pt idx="945">
                  <c:v>44174</c:v>
                </c:pt>
                <c:pt idx="946">
                  <c:v>44173</c:v>
                </c:pt>
                <c:pt idx="947">
                  <c:v>44172</c:v>
                </c:pt>
                <c:pt idx="948">
                  <c:v>44168</c:v>
                </c:pt>
                <c:pt idx="949">
                  <c:v>44167</c:v>
                </c:pt>
                <c:pt idx="950">
                  <c:v>44166</c:v>
                </c:pt>
                <c:pt idx="951">
                  <c:v>44165</c:v>
                </c:pt>
                <c:pt idx="952">
                  <c:v>44162</c:v>
                </c:pt>
                <c:pt idx="953">
                  <c:v>44161</c:v>
                </c:pt>
                <c:pt idx="954">
                  <c:v>44160</c:v>
                </c:pt>
                <c:pt idx="955">
                  <c:v>44159</c:v>
                </c:pt>
                <c:pt idx="956">
                  <c:v>44158</c:v>
                </c:pt>
                <c:pt idx="957">
                  <c:v>44153</c:v>
                </c:pt>
                <c:pt idx="958">
                  <c:v>44151</c:v>
                </c:pt>
                <c:pt idx="959">
                  <c:v>44148</c:v>
                </c:pt>
                <c:pt idx="960">
                  <c:v>44147</c:v>
                </c:pt>
                <c:pt idx="961">
                  <c:v>44146</c:v>
                </c:pt>
                <c:pt idx="962">
                  <c:v>44145</c:v>
                </c:pt>
                <c:pt idx="963">
                  <c:v>44144</c:v>
                </c:pt>
                <c:pt idx="964">
                  <c:v>44141</c:v>
                </c:pt>
                <c:pt idx="965">
                  <c:v>44140</c:v>
                </c:pt>
                <c:pt idx="966">
                  <c:v>44139</c:v>
                </c:pt>
                <c:pt idx="967">
                  <c:v>44137</c:v>
                </c:pt>
                <c:pt idx="968">
                  <c:v>44134</c:v>
                </c:pt>
                <c:pt idx="969">
                  <c:v>44132</c:v>
                </c:pt>
                <c:pt idx="970">
                  <c:v>44131</c:v>
                </c:pt>
                <c:pt idx="971">
                  <c:v>44130</c:v>
                </c:pt>
                <c:pt idx="972">
                  <c:v>44127</c:v>
                </c:pt>
                <c:pt idx="973">
                  <c:v>44126</c:v>
                </c:pt>
                <c:pt idx="974">
                  <c:v>44125</c:v>
                </c:pt>
                <c:pt idx="975">
                  <c:v>44124</c:v>
                </c:pt>
                <c:pt idx="976">
                  <c:v>44123</c:v>
                </c:pt>
                <c:pt idx="977">
                  <c:v>44120</c:v>
                </c:pt>
                <c:pt idx="978">
                  <c:v>44119</c:v>
                </c:pt>
                <c:pt idx="979">
                  <c:v>44118</c:v>
                </c:pt>
                <c:pt idx="980">
                  <c:v>44117</c:v>
                </c:pt>
                <c:pt idx="981">
                  <c:v>44116</c:v>
                </c:pt>
                <c:pt idx="982">
                  <c:v>44113</c:v>
                </c:pt>
                <c:pt idx="983">
                  <c:v>44104</c:v>
                </c:pt>
                <c:pt idx="984">
                  <c:v>44103</c:v>
                </c:pt>
                <c:pt idx="985">
                  <c:v>44102</c:v>
                </c:pt>
                <c:pt idx="986">
                  <c:v>44101</c:v>
                </c:pt>
                <c:pt idx="987">
                  <c:v>44098</c:v>
                </c:pt>
                <c:pt idx="988">
                  <c:v>44097</c:v>
                </c:pt>
                <c:pt idx="989">
                  <c:v>44095</c:v>
                </c:pt>
                <c:pt idx="990">
                  <c:v>44092</c:v>
                </c:pt>
                <c:pt idx="991">
                  <c:v>44091</c:v>
                </c:pt>
                <c:pt idx="992">
                  <c:v>44089</c:v>
                </c:pt>
                <c:pt idx="993">
                  <c:v>44088</c:v>
                </c:pt>
                <c:pt idx="994">
                  <c:v>44085</c:v>
                </c:pt>
                <c:pt idx="995">
                  <c:v>44084</c:v>
                </c:pt>
                <c:pt idx="996">
                  <c:v>44083</c:v>
                </c:pt>
                <c:pt idx="997">
                  <c:v>44081</c:v>
                </c:pt>
                <c:pt idx="998">
                  <c:v>44077</c:v>
                </c:pt>
                <c:pt idx="999">
                  <c:v>44076</c:v>
                </c:pt>
                <c:pt idx="1000">
                  <c:v>44075</c:v>
                </c:pt>
                <c:pt idx="1001">
                  <c:v>44074</c:v>
                </c:pt>
                <c:pt idx="1002">
                  <c:v>44071</c:v>
                </c:pt>
                <c:pt idx="1003">
                  <c:v>44070</c:v>
                </c:pt>
                <c:pt idx="1004">
                  <c:v>44069</c:v>
                </c:pt>
                <c:pt idx="1005">
                  <c:v>44067</c:v>
                </c:pt>
                <c:pt idx="1006">
                  <c:v>44064</c:v>
                </c:pt>
                <c:pt idx="1007">
                  <c:v>44063</c:v>
                </c:pt>
                <c:pt idx="1008">
                  <c:v>44061</c:v>
                </c:pt>
                <c:pt idx="1009">
                  <c:v>44060</c:v>
                </c:pt>
                <c:pt idx="1010">
                  <c:v>44057</c:v>
                </c:pt>
                <c:pt idx="1011">
                  <c:v>44056</c:v>
                </c:pt>
                <c:pt idx="1012">
                  <c:v>44054</c:v>
                </c:pt>
                <c:pt idx="1013">
                  <c:v>44053</c:v>
                </c:pt>
                <c:pt idx="1014">
                  <c:v>44050</c:v>
                </c:pt>
                <c:pt idx="1015">
                  <c:v>44049</c:v>
                </c:pt>
                <c:pt idx="1016">
                  <c:v>44048</c:v>
                </c:pt>
                <c:pt idx="1017">
                  <c:v>44047</c:v>
                </c:pt>
                <c:pt idx="1018">
                  <c:v>44046</c:v>
                </c:pt>
                <c:pt idx="1019">
                  <c:v>44043</c:v>
                </c:pt>
                <c:pt idx="1020">
                  <c:v>44042</c:v>
                </c:pt>
                <c:pt idx="1021">
                  <c:v>44041</c:v>
                </c:pt>
                <c:pt idx="1022">
                  <c:v>44040</c:v>
                </c:pt>
                <c:pt idx="1023">
                  <c:v>44039</c:v>
                </c:pt>
                <c:pt idx="1024">
                  <c:v>44036</c:v>
                </c:pt>
                <c:pt idx="1025">
                  <c:v>44035</c:v>
                </c:pt>
                <c:pt idx="1026">
                  <c:v>44034</c:v>
                </c:pt>
                <c:pt idx="1027">
                  <c:v>44033</c:v>
                </c:pt>
                <c:pt idx="1028">
                  <c:v>44029</c:v>
                </c:pt>
                <c:pt idx="1029">
                  <c:v>44028</c:v>
                </c:pt>
                <c:pt idx="1030">
                  <c:v>44027</c:v>
                </c:pt>
                <c:pt idx="1031">
                  <c:v>44026</c:v>
                </c:pt>
                <c:pt idx="1032">
                  <c:v>44025</c:v>
                </c:pt>
                <c:pt idx="1033">
                  <c:v>44022</c:v>
                </c:pt>
                <c:pt idx="1034">
                  <c:v>44020</c:v>
                </c:pt>
                <c:pt idx="1035">
                  <c:v>44019</c:v>
                </c:pt>
                <c:pt idx="1036">
                  <c:v>44018</c:v>
                </c:pt>
                <c:pt idx="1037">
                  <c:v>44015</c:v>
                </c:pt>
                <c:pt idx="1038">
                  <c:v>44013</c:v>
                </c:pt>
                <c:pt idx="1039">
                  <c:v>44012</c:v>
                </c:pt>
                <c:pt idx="1040">
                  <c:v>44011</c:v>
                </c:pt>
                <c:pt idx="1041">
                  <c:v>44010</c:v>
                </c:pt>
                <c:pt idx="1042">
                  <c:v>44006</c:v>
                </c:pt>
                <c:pt idx="1043">
                  <c:v>44005</c:v>
                </c:pt>
                <c:pt idx="1044">
                  <c:v>44004</c:v>
                </c:pt>
                <c:pt idx="1045">
                  <c:v>44001</c:v>
                </c:pt>
                <c:pt idx="1046">
                  <c:v>44000</c:v>
                </c:pt>
                <c:pt idx="1047">
                  <c:v>43999</c:v>
                </c:pt>
                <c:pt idx="1048">
                  <c:v>43998</c:v>
                </c:pt>
                <c:pt idx="1049">
                  <c:v>43997</c:v>
                </c:pt>
                <c:pt idx="1050">
                  <c:v>43994</c:v>
                </c:pt>
                <c:pt idx="1051">
                  <c:v>43993</c:v>
                </c:pt>
                <c:pt idx="1052">
                  <c:v>43992</c:v>
                </c:pt>
                <c:pt idx="1053">
                  <c:v>43991</c:v>
                </c:pt>
                <c:pt idx="1054">
                  <c:v>43990</c:v>
                </c:pt>
                <c:pt idx="1055">
                  <c:v>43987</c:v>
                </c:pt>
                <c:pt idx="1056">
                  <c:v>43986</c:v>
                </c:pt>
                <c:pt idx="1057">
                  <c:v>43985</c:v>
                </c:pt>
                <c:pt idx="1058">
                  <c:v>43984</c:v>
                </c:pt>
                <c:pt idx="1059">
                  <c:v>43983</c:v>
                </c:pt>
                <c:pt idx="1060">
                  <c:v>43980</c:v>
                </c:pt>
                <c:pt idx="1061">
                  <c:v>43979</c:v>
                </c:pt>
                <c:pt idx="1062">
                  <c:v>43978</c:v>
                </c:pt>
                <c:pt idx="1063">
                  <c:v>43977</c:v>
                </c:pt>
                <c:pt idx="1064">
                  <c:v>43976</c:v>
                </c:pt>
                <c:pt idx="1065">
                  <c:v>43973</c:v>
                </c:pt>
                <c:pt idx="1066">
                  <c:v>43972</c:v>
                </c:pt>
                <c:pt idx="1067">
                  <c:v>43971</c:v>
                </c:pt>
                <c:pt idx="1068">
                  <c:v>43969</c:v>
                </c:pt>
                <c:pt idx="1069">
                  <c:v>43966</c:v>
                </c:pt>
                <c:pt idx="1070">
                  <c:v>43965</c:v>
                </c:pt>
                <c:pt idx="1071">
                  <c:v>43964</c:v>
                </c:pt>
                <c:pt idx="1072">
                  <c:v>43962</c:v>
                </c:pt>
                <c:pt idx="1073">
                  <c:v>43960</c:v>
                </c:pt>
                <c:pt idx="1074">
                  <c:v>43959</c:v>
                </c:pt>
                <c:pt idx="1075">
                  <c:v>43958</c:v>
                </c:pt>
                <c:pt idx="1076">
                  <c:v>43951</c:v>
                </c:pt>
                <c:pt idx="1077">
                  <c:v>43950</c:v>
                </c:pt>
                <c:pt idx="1078">
                  <c:v>43948</c:v>
                </c:pt>
                <c:pt idx="1079">
                  <c:v>43947</c:v>
                </c:pt>
                <c:pt idx="1080">
                  <c:v>43945</c:v>
                </c:pt>
                <c:pt idx="1081">
                  <c:v>43944</c:v>
                </c:pt>
                <c:pt idx="1082">
                  <c:v>43943</c:v>
                </c:pt>
                <c:pt idx="1083">
                  <c:v>43942</c:v>
                </c:pt>
                <c:pt idx="1084">
                  <c:v>43938</c:v>
                </c:pt>
                <c:pt idx="1085">
                  <c:v>43936</c:v>
                </c:pt>
                <c:pt idx="1086">
                  <c:v>43934</c:v>
                </c:pt>
                <c:pt idx="1087">
                  <c:v>43931</c:v>
                </c:pt>
                <c:pt idx="1088">
                  <c:v>43930</c:v>
                </c:pt>
                <c:pt idx="1089">
                  <c:v>43924</c:v>
                </c:pt>
                <c:pt idx="1090">
                  <c:v>43922</c:v>
                </c:pt>
                <c:pt idx="1091">
                  <c:v>43921</c:v>
                </c:pt>
                <c:pt idx="1092">
                  <c:v>43917</c:v>
                </c:pt>
                <c:pt idx="1093">
                  <c:v>43916</c:v>
                </c:pt>
                <c:pt idx="1094">
                  <c:v>43915</c:v>
                </c:pt>
                <c:pt idx="1095">
                  <c:v>43913</c:v>
                </c:pt>
                <c:pt idx="1096">
                  <c:v>43910</c:v>
                </c:pt>
                <c:pt idx="1097">
                  <c:v>43908</c:v>
                </c:pt>
                <c:pt idx="1098">
                  <c:v>43906</c:v>
                </c:pt>
                <c:pt idx="1099">
                  <c:v>43903</c:v>
                </c:pt>
                <c:pt idx="1100">
                  <c:v>43902</c:v>
                </c:pt>
                <c:pt idx="1101">
                  <c:v>43900</c:v>
                </c:pt>
                <c:pt idx="1102">
                  <c:v>43896</c:v>
                </c:pt>
                <c:pt idx="1103">
                  <c:v>43895</c:v>
                </c:pt>
                <c:pt idx="1104">
                  <c:v>43894</c:v>
                </c:pt>
                <c:pt idx="1105">
                  <c:v>43893</c:v>
                </c:pt>
                <c:pt idx="1106">
                  <c:v>43892</c:v>
                </c:pt>
                <c:pt idx="1107">
                  <c:v>43889</c:v>
                </c:pt>
                <c:pt idx="1108">
                  <c:v>43888</c:v>
                </c:pt>
                <c:pt idx="1109">
                  <c:v>43887</c:v>
                </c:pt>
                <c:pt idx="1110">
                  <c:v>43886</c:v>
                </c:pt>
                <c:pt idx="1111">
                  <c:v>43882</c:v>
                </c:pt>
                <c:pt idx="1112">
                  <c:v>43881</c:v>
                </c:pt>
                <c:pt idx="1113">
                  <c:v>43880</c:v>
                </c:pt>
                <c:pt idx="1114">
                  <c:v>43879</c:v>
                </c:pt>
                <c:pt idx="1115">
                  <c:v>43878</c:v>
                </c:pt>
                <c:pt idx="1116">
                  <c:v>43874</c:v>
                </c:pt>
                <c:pt idx="1117">
                  <c:v>43873</c:v>
                </c:pt>
                <c:pt idx="1118">
                  <c:v>43871</c:v>
                </c:pt>
                <c:pt idx="1119">
                  <c:v>43865</c:v>
                </c:pt>
                <c:pt idx="1120">
                  <c:v>43864</c:v>
                </c:pt>
                <c:pt idx="1121">
                  <c:v>43852</c:v>
                </c:pt>
                <c:pt idx="1122">
                  <c:v>43851</c:v>
                </c:pt>
                <c:pt idx="1123">
                  <c:v>43850</c:v>
                </c:pt>
                <c:pt idx="1124">
                  <c:v>43849</c:v>
                </c:pt>
                <c:pt idx="1125">
                  <c:v>43847</c:v>
                </c:pt>
                <c:pt idx="1126">
                  <c:v>43846</c:v>
                </c:pt>
                <c:pt idx="1127">
                  <c:v>43845</c:v>
                </c:pt>
                <c:pt idx="1128">
                  <c:v>43844</c:v>
                </c:pt>
                <c:pt idx="1129">
                  <c:v>43843</c:v>
                </c:pt>
                <c:pt idx="1130">
                  <c:v>43840</c:v>
                </c:pt>
                <c:pt idx="1131">
                  <c:v>43838</c:v>
                </c:pt>
                <c:pt idx="1132">
                  <c:v>43837</c:v>
                </c:pt>
                <c:pt idx="1133">
                  <c:v>43833</c:v>
                </c:pt>
                <c:pt idx="1134">
                  <c:v>43830</c:v>
                </c:pt>
                <c:pt idx="1135">
                  <c:v>43829</c:v>
                </c:pt>
                <c:pt idx="1136">
                  <c:v>43826</c:v>
                </c:pt>
                <c:pt idx="1137">
                  <c:v>43825</c:v>
                </c:pt>
                <c:pt idx="1138">
                  <c:v>43824</c:v>
                </c:pt>
                <c:pt idx="1139">
                  <c:v>43823</c:v>
                </c:pt>
                <c:pt idx="1140">
                  <c:v>43822</c:v>
                </c:pt>
                <c:pt idx="1141">
                  <c:v>43819</c:v>
                </c:pt>
                <c:pt idx="1142">
                  <c:v>43818</c:v>
                </c:pt>
                <c:pt idx="1143">
                  <c:v>43817</c:v>
                </c:pt>
                <c:pt idx="1144">
                  <c:v>43816</c:v>
                </c:pt>
                <c:pt idx="1145">
                  <c:v>43815</c:v>
                </c:pt>
                <c:pt idx="1146">
                  <c:v>43812</c:v>
                </c:pt>
                <c:pt idx="1147">
                  <c:v>43810</c:v>
                </c:pt>
                <c:pt idx="1148">
                  <c:v>43809</c:v>
                </c:pt>
                <c:pt idx="1149">
                  <c:v>43808</c:v>
                </c:pt>
                <c:pt idx="1150">
                  <c:v>43805</c:v>
                </c:pt>
                <c:pt idx="1151">
                  <c:v>43804</c:v>
                </c:pt>
                <c:pt idx="1152">
                  <c:v>43803</c:v>
                </c:pt>
                <c:pt idx="1153">
                  <c:v>43802</c:v>
                </c:pt>
                <c:pt idx="1154">
                  <c:v>43798</c:v>
                </c:pt>
                <c:pt idx="1155">
                  <c:v>43797</c:v>
                </c:pt>
                <c:pt idx="1156">
                  <c:v>43796</c:v>
                </c:pt>
                <c:pt idx="1157">
                  <c:v>43795</c:v>
                </c:pt>
                <c:pt idx="1158">
                  <c:v>43794</c:v>
                </c:pt>
                <c:pt idx="1159">
                  <c:v>43791</c:v>
                </c:pt>
                <c:pt idx="1160">
                  <c:v>43790</c:v>
                </c:pt>
                <c:pt idx="1161">
                  <c:v>43789</c:v>
                </c:pt>
                <c:pt idx="1162">
                  <c:v>43788</c:v>
                </c:pt>
                <c:pt idx="1163">
                  <c:v>43787</c:v>
                </c:pt>
                <c:pt idx="1164">
                  <c:v>43784</c:v>
                </c:pt>
                <c:pt idx="1165">
                  <c:v>43783</c:v>
                </c:pt>
                <c:pt idx="1166">
                  <c:v>43782</c:v>
                </c:pt>
                <c:pt idx="1167">
                  <c:v>43777</c:v>
                </c:pt>
                <c:pt idx="1168">
                  <c:v>43776</c:v>
                </c:pt>
                <c:pt idx="1169">
                  <c:v>43775</c:v>
                </c:pt>
                <c:pt idx="1170">
                  <c:v>43774</c:v>
                </c:pt>
                <c:pt idx="1171">
                  <c:v>43773</c:v>
                </c:pt>
                <c:pt idx="1172">
                  <c:v>43770</c:v>
                </c:pt>
                <c:pt idx="1173">
                  <c:v>43768</c:v>
                </c:pt>
                <c:pt idx="1174">
                  <c:v>43763</c:v>
                </c:pt>
                <c:pt idx="1175">
                  <c:v>43762</c:v>
                </c:pt>
                <c:pt idx="1176">
                  <c:v>43761</c:v>
                </c:pt>
                <c:pt idx="1177">
                  <c:v>43759</c:v>
                </c:pt>
                <c:pt idx="1178">
                  <c:v>43756</c:v>
                </c:pt>
                <c:pt idx="1179">
                  <c:v>43755</c:v>
                </c:pt>
                <c:pt idx="1180">
                  <c:v>43752</c:v>
                </c:pt>
                <c:pt idx="1181">
                  <c:v>43746</c:v>
                </c:pt>
                <c:pt idx="1182">
                  <c:v>43735</c:v>
                </c:pt>
                <c:pt idx="1183">
                  <c:v>43734</c:v>
                </c:pt>
                <c:pt idx="1184">
                  <c:v>43732</c:v>
                </c:pt>
                <c:pt idx="1185">
                  <c:v>43731</c:v>
                </c:pt>
                <c:pt idx="1186">
                  <c:v>43728</c:v>
                </c:pt>
                <c:pt idx="1187">
                  <c:v>43727</c:v>
                </c:pt>
                <c:pt idx="1188">
                  <c:v>43726</c:v>
                </c:pt>
              </c:numCache>
            </c:numRef>
          </c:cat>
          <c:val>
            <c:numRef>
              <c:f>市场表现!$AF$17:$AF$1205</c:f>
              <c:numCache>
                <c:formatCode>#,##0.00_ </c:formatCode>
                <c:ptCount val="1189"/>
                <c:pt idx="0">
                  <c:v>8.1639479999999995</c:v>
                </c:pt>
                <c:pt idx="1">
                  <c:v>0.122879</c:v>
                </c:pt>
                <c:pt idx="2">
                  <c:v>35.511425000000003</c:v>
                </c:pt>
                <c:pt idx="3">
                  <c:v>141.49151599999999</c:v>
                </c:pt>
                <c:pt idx="4">
                  <c:v>4.4237859999999998</c:v>
                </c:pt>
                <c:pt idx="5">
                  <c:v>4.2098909999999998</c:v>
                </c:pt>
                <c:pt idx="6">
                  <c:v>15.170114999999999</c:v>
                </c:pt>
                <c:pt idx="7">
                  <c:v>22.926431999999998</c:v>
                </c:pt>
                <c:pt idx="8">
                  <c:v>2.4536980000000002</c:v>
                </c:pt>
                <c:pt idx="9">
                  <c:v>19.544744000000001</c:v>
                </c:pt>
                <c:pt idx="10">
                  <c:v>26.098623</c:v>
                </c:pt>
                <c:pt idx="11">
                  <c:v>56.357061999999999</c:v>
                </c:pt>
                <c:pt idx="12">
                  <c:v>31.112382</c:v>
                </c:pt>
                <c:pt idx="13">
                  <c:v>5.794422</c:v>
                </c:pt>
                <c:pt idx="14">
                  <c:v>5.4015630000000003</c:v>
                </c:pt>
                <c:pt idx="15">
                  <c:v>44.114049000000001</c:v>
                </c:pt>
                <c:pt idx="16">
                  <c:v>32.482658999999998</c:v>
                </c:pt>
                <c:pt idx="17">
                  <c:v>61.031346999999997</c:v>
                </c:pt>
                <c:pt idx="18">
                  <c:v>24.732424000000002</c:v>
                </c:pt>
                <c:pt idx="19">
                  <c:v>6.6076889999999997</c:v>
                </c:pt>
                <c:pt idx="20">
                  <c:v>15.449178</c:v>
                </c:pt>
                <c:pt idx="21">
                  <c:v>55.053794000000003</c:v>
                </c:pt>
                <c:pt idx="22">
                  <c:v>6.522824</c:v>
                </c:pt>
                <c:pt idx="23">
                  <c:v>27.010957000000001</c:v>
                </c:pt>
                <c:pt idx="24">
                  <c:v>12.144301</c:v>
                </c:pt>
                <c:pt idx="25">
                  <c:v>62.626330000000003</c:v>
                </c:pt>
                <c:pt idx="26">
                  <c:v>6.3535000000000004</c:v>
                </c:pt>
                <c:pt idx="27">
                  <c:v>40.637591999999998</c:v>
                </c:pt>
                <c:pt idx="28">
                  <c:v>0.10070999999999999</c:v>
                </c:pt>
                <c:pt idx="29">
                  <c:v>161.96227200000001</c:v>
                </c:pt>
                <c:pt idx="30">
                  <c:v>34.800345</c:v>
                </c:pt>
                <c:pt idx="31">
                  <c:v>14.20064</c:v>
                </c:pt>
                <c:pt idx="32">
                  <c:v>60.133747</c:v>
                </c:pt>
                <c:pt idx="33">
                  <c:v>22.13278</c:v>
                </c:pt>
                <c:pt idx="34">
                  <c:v>21.254708000000001</c:v>
                </c:pt>
                <c:pt idx="35">
                  <c:v>2.3878430000000002</c:v>
                </c:pt>
                <c:pt idx="36">
                  <c:v>2.3322630000000002</c:v>
                </c:pt>
                <c:pt idx="37">
                  <c:v>2.6963300000000001</c:v>
                </c:pt>
                <c:pt idx="38">
                  <c:v>0.100059</c:v>
                </c:pt>
                <c:pt idx="39">
                  <c:v>11.025131</c:v>
                </c:pt>
                <c:pt idx="40">
                  <c:v>13.442068000000001</c:v>
                </c:pt>
                <c:pt idx="41">
                  <c:v>2.2295289999999999</c:v>
                </c:pt>
                <c:pt idx="42">
                  <c:v>48.176791000000001</c:v>
                </c:pt>
                <c:pt idx="43">
                  <c:v>49.451723999999999</c:v>
                </c:pt>
                <c:pt idx="44">
                  <c:v>26.721291000000001</c:v>
                </c:pt>
                <c:pt idx="45">
                  <c:v>2.7924579999999999</c:v>
                </c:pt>
                <c:pt idx="46">
                  <c:v>33.504193000000001</c:v>
                </c:pt>
                <c:pt idx="47">
                  <c:v>8.9907029999999999</c:v>
                </c:pt>
                <c:pt idx="48">
                  <c:v>26.129852</c:v>
                </c:pt>
                <c:pt idx="49">
                  <c:v>25.246489</c:v>
                </c:pt>
                <c:pt idx="50">
                  <c:v>2.4431600000000002</c:v>
                </c:pt>
                <c:pt idx="51">
                  <c:v>21.141722999999999</c:v>
                </c:pt>
                <c:pt idx="52">
                  <c:v>5.4891699999999997</c:v>
                </c:pt>
                <c:pt idx="53">
                  <c:v>9.2238720000000001</c:v>
                </c:pt>
                <c:pt idx="54">
                  <c:v>2.1732900000000002</c:v>
                </c:pt>
                <c:pt idx="55">
                  <c:v>0.28529500000000002</c:v>
                </c:pt>
                <c:pt idx="56">
                  <c:v>2.7827109999999999</c:v>
                </c:pt>
                <c:pt idx="57">
                  <c:v>2.3469199999999999</c:v>
                </c:pt>
                <c:pt idx="58">
                  <c:v>94.213404999999995</c:v>
                </c:pt>
                <c:pt idx="59">
                  <c:v>7.923044</c:v>
                </c:pt>
                <c:pt idx="60">
                  <c:v>2.5074019999999999</c:v>
                </c:pt>
                <c:pt idx="61">
                  <c:v>40.424985999999997</c:v>
                </c:pt>
                <c:pt idx="62">
                  <c:v>87.625414000000006</c:v>
                </c:pt>
                <c:pt idx="63">
                  <c:v>12.175428999999999</c:v>
                </c:pt>
                <c:pt idx="64">
                  <c:v>6.7173319999999999</c:v>
                </c:pt>
                <c:pt idx="65">
                  <c:v>4.1922899999999998</c:v>
                </c:pt>
                <c:pt idx="66">
                  <c:v>7.3718000000000004</c:v>
                </c:pt>
                <c:pt idx="67">
                  <c:v>26.900234999999999</c:v>
                </c:pt>
                <c:pt idx="68">
                  <c:v>5.7001549999999996</c:v>
                </c:pt>
                <c:pt idx="69">
                  <c:v>2.6714609999999999</c:v>
                </c:pt>
                <c:pt idx="70">
                  <c:v>5.2047030000000003</c:v>
                </c:pt>
                <c:pt idx="71">
                  <c:v>37.945602999999998</c:v>
                </c:pt>
                <c:pt idx="72">
                  <c:v>10.532047</c:v>
                </c:pt>
                <c:pt idx="73">
                  <c:v>0.141514</c:v>
                </c:pt>
                <c:pt idx="74">
                  <c:v>17.444637</c:v>
                </c:pt>
                <c:pt idx="75">
                  <c:v>17.527884</c:v>
                </c:pt>
                <c:pt idx="76">
                  <c:v>7.4213480000000001</c:v>
                </c:pt>
                <c:pt idx="77">
                  <c:v>76.612525000000005</c:v>
                </c:pt>
                <c:pt idx="78">
                  <c:v>10.963502999999999</c:v>
                </c:pt>
                <c:pt idx="79">
                  <c:v>60.162092999999999</c:v>
                </c:pt>
                <c:pt idx="80">
                  <c:v>39.998465000000003</c:v>
                </c:pt>
                <c:pt idx="81">
                  <c:v>20.111844999999999</c:v>
                </c:pt>
                <c:pt idx="82">
                  <c:v>41.797981999999998</c:v>
                </c:pt>
                <c:pt idx="83">
                  <c:v>32.188070000000003</c:v>
                </c:pt>
                <c:pt idx="84">
                  <c:v>3.8106789999999999</c:v>
                </c:pt>
                <c:pt idx="85">
                  <c:v>33.375377</c:v>
                </c:pt>
                <c:pt idx="86">
                  <c:v>229.41672800000001</c:v>
                </c:pt>
                <c:pt idx="87">
                  <c:v>174.29558499999999</c:v>
                </c:pt>
                <c:pt idx="88">
                  <c:v>49.031362999999999</c:v>
                </c:pt>
                <c:pt idx="89">
                  <c:v>40.973472999999998</c:v>
                </c:pt>
                <c:pt idx="90">
                  <c:v>59.162520000000001</c:v>
                </c:pt>
                <c:pt idx="91">
                  <c:v>141.32909799999999</c:v>
                </c:pt>
                <c:pt idx="92">
                  <c:v>24.128931000000001</c:v>
                </c:pt>
                <c:pt idx="93">
                  <c:v>27.885327</c:v>
                </c:pt>
                <c:pt idx="94">
                  <c:v>39.103136999999997</c:v>
                </c:pt>
                <c:pt idx="95">
                  <c:v>46.488393000000002</c:v>
                </c:pt>
                <c:pt idx="96">
                  <c:v>64.112652999999995</c:v>
                </c:pt>
                <c:pt idx="97">
                  <c:v>3.0836169999999998</c:v>
                </c:pt>
                <c:pt idx="98">
                  <c:v>0.12944</c:v>
                </c:pt>
                <c:pt idx="99">
                  <c:v>7.8794139999999997</c:v>
                </c:pt>
                <c:pt idx="100">
                  <c:v>0.629274</c:v>
                </c:pt>
                <c:pt idx="101">
                  <c:v>3.515358</c:v>
                </c:pt>
                <c:pt idx="102">
                  <c:v>2.3265699999999998</c:v>
                </c:pt>
                <c:pt idx="103">
                  <c:v>1.506267</c:v>
                </c:pt>
                <c:pt idx="104">
                  <c:v>0.13226199999999999</c:v>
                </c:pt>
                <c:pt idx="105">
                  <c:v>0.39909099999999997</c:v>
                </c:pt>
                <c:pt idx="106">
                  <c:v>2.7646709999999999</c:v>
                </c:pt>
                <c:pt idx="107">
                  <c:v>3.227357</c:v>
                </c:pt>
                <c:pt idx="108">
                  <c:v>27.352191999999999</c:v>
                </c:pt>
                <c:pt idx="109">
                  <c:v>68.829767000000004</c:v>
                </c:pt>
                <c:pt idx="110">
                  <c:v>60.001029000000003</c:v>
                </c:pt>
                <c:pt idx="111">
                  <c:v>47.844223999999997</c:v>
                </c:pt>
                <c:pt idx="112">
                  <c:v>20.103287000000002</c:v>
                </c:pt>
                <c:pt idx="113">
                  <c:v>14.747368</c:v>
                </c:pt>
                <c:pt idx="114">
                  <c:v>2.208202</c:v>
                </c:pt>
                <c:pt idx="115">
                  <c:v>2.5207600000000001</c:v>
                </c:pt>
                <c:pt idx="116">
                  <c:v>0.14963899999999999</c:v>
                </c:pt>
                <c:pt idx="117">
                  <c:v>2.3136700000000001</c:v>
                </c:pt>
                <c:pt idx="118">
                  <c:v>2.992696</c:v>
                </c:pt>
                <c:pt idx="119">
                  <c:v>12.147828000000001</c:v>
                </c:pt>
                <c:pt idx="120">
                  <c:v>0.1</c:v>
                </c:pt>
                <c:pt idx="121">
                  <c:v>8.7083370000000002</c:v>
                </c:pt>
                <c:pt idx="122">
                  <c:v>9.5156010000000002</c:v>
                </c:pt>
                <c:pt idx="123">
                  <c:v>6.3769179999999999</c:v>
                </c:pt>
                <c:pt idx="124">
                  <c:v>2.4305850000000002</c:v>
                </c:pt>
                <c:pt idx="125">
                  <c:v>4.7935129999999999</c:v>
                </c:pt>
                <c:pt idx="126">
                  <c:v>5.2235469999999999</c:v>
                </c:pt>
                <c:pt idx="127">
                  <c:v>12.415684000000001</c:v>
                </c:pt>
                <c:pt idx="128">
                  <c:v>0.100109</c:v>
                </c:pt>
                <c:pt idx="129">
                  <c:v>7.837307</c:v>
                </c:pt>
                <c:pt idx="130">
                  <c:v>17.848837</c:v>
                </c:pt>
                <c:pt idx="131">
                  <c:v>4.0231440000000003</c:v>
                </c:pt>
                <c:pt idx="132">
                  <c:v>6.4281750000000004</c:v>
                </c:pt>
                <c:pt idx="133">
                  <c:v>0.91676299999999999</c:v>
                </c:pt>
                <c:pt idx="134">
                  <c:v>5.7755479999999997</c:v>
                </c:pt>
                <c:pt idx="135">
                  <c:v>8.7466530000000002</c:v>
                </c:pt>
                <c:pt idx="136">
                  <c:v>10.055426000000001</c:v>
                </c:pt>
                <c:pt idx="137">
                  <c:v>5.3319460000000003</c:v>
                </c:pt>
                <c:pt idx="138">
                  <c:v>6.0994729999999997</c:v>
                </c:pt>
                <c:pt idx="139">
                  <c:v>6.4686219999999999</c:v>
                </c:pt>
                <c:pt idx="140">
                  <c:v>2.680024</c:v>
                </c:pt>
                <c:pt idx="141">
                  <c:v>9.3486589999999996</c:v>
                </c:pt>
                <c:pt idx="142">
                  <c:v>10.105245999999999</c:v>
                </c:pt>
                <c:pt idx="143">
                  <c:v>10.884779999999999</c:v>
                </c:pt>
                <c:pt idx="144">
                  <c:v>51.562631000000003</c:v>
                </c:pt>
                <c:pt idx="145">
                  <c:v>0.100027</c:v>
                </c:pt>
                <c:pt idx="146">
                  <c:v>15.569337000000001</c:v>
                </c:pt>
                <c:pt idx="147">
                  <c:v>0.10223699999999999</c:v>
                </c:pt>
                <c:pt idx="148">
                  <c:v>7.6120010000000002</c:v>
                </c:pt>
                <c:pt idx="149">
                  <c:v>2.560416</c:v>
                </c:pt>
                <c:pt idx="150">
                  <c:v>2.3045840000000002</c:v>
                </c:pt>
                <c:pt idx="151">
                  <c:v>4.1077380000000003</c:v>
                </c:pt>
                <c:pt idx="152">
                  <c:v>0.102781</c:v>
                </c:pt>
                <c:pt idx="153">
                  <c:v>2.510008</c:v>
                </c:pt>
                <c:pt idx="154">
                  <c:v>0.100623</c:v>
                </c:pt>
                <c:pt idx="155">
                  <c:v>8.4114059999999995</c:v>
                </c:pt>
                <c:pt idx="156">
                  <c:v>5.6542700000000004</c:v>
                </c:pt>
                <c:pt idx="157">
                  <c:v>13.359075000000001</c:v>
                </c:pt>
                <c:pt idx="158">
                  <c:v>36.332256000000001</c:v>
                </c:pt>
                <c:pt idx="159">
                  <c:v>9.4467850000000002</c:v>
                </c:pt>
                <c:pt idx="160">
                  <c:v>2.9739990000000001</c:v>
                </c:pt>
                <c:pt idx="161">
                  <c:v>2.395111</c:v>
                </c:pt>
                <c:pt idx="162">
                  <c:v>11.382426000000001</c:v>
                </c:pt>
                <c:pt idx="163">
                  <c:v>3.0772349999999999</c:v>
                </c:pt>
                <c:pt idx="164">
                  <c:v>20.010641</c:v>
                </c:pt>
                <c:pt idx="165">
                  <c:v>0.21177499999999999</c:v>
                </c:pt>
                <c:pt idx="166">
                  <c:v>3.2509790000000001</c:v>
                </c:pt>
                <c:pt idx="167">
                  <c:v>9.7982669999999992</c:v>
                </c:pt>
                <c:pt idx="168">
                  <c:v>32.836069000000002</c:v>
                </c:pt>
                <c:pt idx="169">
                  <c:v>2.3267220000000002</c:v>
                </c:pt>
                <c:pt idx="170">
                  <c:v>2.371156</c:v>
                </c:pt>
                <c:pt idx="171">
                  <c:v>2.1441170000000001</c:v>
                </c:pt>
                <c:pt idx="172">
                  <c:v>47.599890000000002</c:v>
                </c:pt>
                <c:pt idx="173">
                  <c:v>21.254767999999999</c:v>
                </c:pt>
                <c:pt idx="174">
                  <c:v>6.8908849999999999</c:v>
                </c:pt>
                <c:pt idx="175">
                  <c:v>1.151554</c:v>
                </c:pt>
                <c:pt idx="176">
                  <c:v>33.997148000000003</c:v>
                </c:pt>
                <c:pt idx="177">
                  <c:v>3.65848</c:v>
                </c:pt>
                <c:pt idx="178">
                  <c:v>5.1365170000000004</c:v>
                </c:pt>
                <c:pt idx="179">
                  <c:v>13.842719000000001</c:v>
                </c:pt>
                <c:pt idx="180">
                  <c:v>13.610863999999999</c:v>
                </c:pt>
                <c:pt idx="181">
                  <c:v>12.049194</c:v>
                </c:pt>
                <c:pt idx="182">
                  <c:v>2.2646310000000001</c:v>
                </c:pt>
                <c:pt idx="183">
                  <c:v>0.28410000000000002</c:v>
                </c:pt>
                <c:pt idx="184">
                  <c:v>0.1</c:v>
                </c:pt>
                <c:pt idx="185">
                  <c:v>10.017918999999999</c:v>
                </c:pt>
                <c:pt idx="186">
                  <c:v>0.107289</c:v>
                </c:pt>
                <c:pt idx="187">
                  <c:v>2.949004</c:v>
                </c:pt>
                <c:pt idx="188">
                  <c:v>5.850193</c:v>
                </c:pt>
                <c:pt idx="189">
                  <c:v>16.685382000000001</c:v>
                </c:pt>
                <c:pt idx="190">
                  <c:v>10.565042</c:v>
                </c:pt>
                <c:pt idx="191">
                  <c:v>21.992958999999999</c:v>
                </c:pt>
                <c:pt idx="192">
                  <c:v>12.400682</c:v>
                </c:pt>
                <c:pt idx="193">
                  <c:v>10.486729</c:v>
                </c:pt>
                <c:pt idx="194">
                  <c:v>11.129923</c:v>
                </c:pt>
                <c:pt idx="195">
                  <c:v>12.86111</c:v>
                </c:pt>
                <c:pt idx="196">
                  <c:v>68.711416999999997</c:v>
                </c:pt>
                <c:pt idx="197">
                  <c:v>2.0829949999999999</c:v>
                </c:pt>
                <c:pt idx="198">
                  <c:v>10.111993999999999</c:v>
                </c:pt>
                <c:pt idx="199">
                  <c:v>5.6564540000000001</c:v>
                </c:pt>
                <c:pt idx="200">
                  <c:v>6.4130289999999999</c:v>
                </c:pt>
                <c:pt idx="201">
                  <c:v>5.8778499999999996</c:v>
                </c:pt>
                <c:pt idx="202">
                  <c:v>3.192062</c:v>
                </c:pt>
                <c:pt idx="203">
                  <c:v>3.52136</c:v>
                </c:pt>
                <c:pt idx="204">
                  <c:v>0.100173</c:v>
                </c:pt>
                <c:pt idx="205">
                  <c:v>0.44412800000000002</c:v>
                </c:pt>
                <c:pt idx="206">
                  <c:v>6.7787259999999998</c:v>
                </c:pt>
                <c:pt idx="207">
                  <c:v>0.288329</c:v>
                </c:pt>
                <c:pt idx="208">
                  <c:v>9.1358099999999993</c:v>
                </c:pt>
                <c:pt idx="209">
                  <c:v>12.763104999999999</c:v>
                </c:pt>
                <c:pt idx="210">
                  <c:v>2.633159</c:v>
                </c:pt>
                <c:pt idx="211">
                  <c:v>4.4250230000000004</c:v>
                </c:pt>
                <c:pt idx="212">
                  <c:v>17.341702999999999</c:v>
                </c:pt>
                <c:pt idx="213">
                  <c:v>29.195571000000001</c:v>
                </c:pt>
                <c:pt idx="214">
                  <c:v>7.998202</c:v>
                </c:pt>
                <c:pt idx="215">
                  <c:v>6.916188</c:v>
                </c:pt>
                <c:pt idx="216">
                  <c:v>20.905619999999999</c:v>
                </c:pt>
                <c:pt idx="217">
                  <c:v>37.479087999999997</c:v>
                </c:pt>
                <c:pt idx="218">
                  <c:v>7.6951689999999999</c:v>
                </c:pt>
                <c:pt idx="219">
                  <c:v>21.204740000000001</c:v>
                </c:pt>
                <c:pt idx="220">
                  <c:v>5.2059119999999997</c:v>
                </c:pt>
                <c:pt idx="221">
                  <c:v>2.6422759999999998</c:v>
                </c:pt>
                <c:pt idx="222">
                  <c:v>25.825897000000001</c:v>
                </c:pt>
                <c:pt idx="223">
                  <c:v>15.478415</c:v>
                </c:pt>
                <c:pt idx="224">
                  <c:v>20.001132999999999</c:v>
                </c:pt>
                <c:pt idx="225">
                  <c:v>19.915320999999999</c:v>
                </c:pt>
                <c:pt idx="226">
                  <c:v>23.540479999999999</c:v>
                </c:pt>
                <c:pt idx="227">
                  <c:v>2.3002400000000001</c:v>
                </c:pt>
                <c:pt idx="228">
                  <c:v>9.6359630000000003</c:v>
                </c:pt>
                <c:pt idx="229">
                  <c:v>0.97240899999999997</c:v>
                </c:pt>
                <c:pt idx="230">
                  <c:v>2.8792200000000001</c:v>
                </c:pt>
                <c:pt idx="231">
                  <c:v>4.9678129999999996</c:v>
                </c:pt>
                <c:pt idx="232">
                  <c:v>2.0262720000000001</c:v>
                </c:pt>
                <c:pt idx="233">
                  <c:v>7.1015319999999997</c:v>
                </c:pt>
                <c:pt idx="234">
                  <c:v>21.004905000000001</c:v>
                </c:pt>
                <c:pt idx="235">
                  <c:v>3.0924680000000002</c:v>
                </c:pt>
                <c:pt idx="236">
                  <c:v>28.913489999999999</c:v>
                </c:pt>
                <c:pt idx="237">
                  <c:v>12.687516</c:v>
                </c:pt>
                <c:pt idx="238">
                  <c:v>2.6166119999999999</c:v>
                </c:pt>
                <c:pt idx="239">
                  <c:v>11.858354</c:v>
                </c:pt>
                <c:pt idx="240">
                  <c:v>6.5308010000000003</c:v>
                </c:pt>
                <c:pt idx="241">
                  <c:v>7.1312949999999997</c:v>
                </c:pt>
                <c:pt idx="242">
                  <c:v>10.349557000000001</c:v>
                </c:pt>
                <c:pt idx="243">
                  <c:v>28.088149000000001</c:v>
                </c:pt>
                <c:pt idx="244">
                  <c:v>2.341005</c:v>
                </c:pt>
                <c:pt idx="245">
                  <c:v>0.24306800000000001</c:v>
                </c:pt>
                <c:pt idx="246">
                  <c:v>2.9051459999999998</c:v>
                </c:pt>
                <c:pt idx="247">
                  <c:v>6.1660250000000003</c:v>
                </c:pt>
                <c:pt idx="248">
                  <c:v>12.193027000000001</c:v>
                </c:pt>
                <c:pt idx="249">
                  <c:v>2.1129690000000001</c:v>
                </c:pt>
                <c:pt idx="250">
                  <c:v>4.4302890000000001</c:v>
                </c:pt>
                <c:pt idx="251">
                  <c:v>7.185676</c:v>
                </c:pt>
                <c:pt idx="252">
                  <c:v>2.7764790000000001</c:v>
                </c:pt>
                <c:pt idx="253">
                  <c:v>2.3362370000000001</c:v>
                </c:pt>
                <c:pt idx="254">
                  <c:v>0.40110899999999999</c:v>
                </c:pt>
                <c:pt idx="255">
                  <c:v>0.30793599999999999</c:v>
                </c:pt>
                <c:pt idx="256">
                  <c:v>2.464289</c:v>
                </c:pt>
                <c:pt idx="257">
                  <c:v>4.427943</c:v>
                </c:pt>
                <c:pt idx="258">
                  <c:v>3.6770109999999998</c:v>
                </c:pt>
                <c:pt idx="259">
                  <c:v>2.9711319999999999</c:v>
                </c:pt>
                <c:pt idx="260">
                  <c:v>8.7960530000000006</c:v>
                </c:pt>
                <c:pt idx="261">
                  <c:v>26.621604000000001</c:v>
                </c:pt>
                <c:pt idx="262">
                  <c:v>75.973646000000002</c:v>
                </c:pt>
                <c:pt idx="263">
                  <c:v>19.342305</c:v>
                </c:pt>
                <c:pt idx="264">
                  <c:v>5.3227169999999999</c:v>
                </c:pt>
                <c:pt idx="265">
                  <c:v>10.326231999999999</c:v>
                </c:pt>
                <c:pt idx="266">
                  <c:v>15.542128999999999</c:v>
                </c:pt>
                <c:pt idx="267">
                  <c:v>4.2360680000000004</c:v>
                </c:pt>
                <c:pt idx="268">
                  <c:v>14.412053999999999</c:v>
                </c:pt>
                <c:pt idx="269">
                  <c:v>2.944607</c:v>
                </c:pt>
                <c:pt idx="270">
                  <c:v>7.4205030000000001</c:v>
                </c:pt>
                <c:pt idx="271">
                  <c:v>16.756792999999998</c:v>
                </c:pt>
                <c:pt idx="272">
                  <c:v>4.7985689999999996</c:v>
                </c:pt>
                <c:pt idx="273">
                  <c:v>2.5691109999999999</c:v>
                </c:pt>
                <c:pt idx="274">
                  <c:v>21.285913000000001</c:v>
                </c:pt>
                <c:pt idx="275">
                  <c:v>26.664944999999999</c:v>
                </c:pt>
                <c:pt idx="276">
                  <c:v>39.058484999999997</c:v>
                </c:pt>
                <c:pt idx="277">
                  <c:v>29.674821000000001</c:v>
                </c:pt>
                <c:pt idx="278">
                  <c:v>28.295836999999999</c:v>
                </c:pt>
                <c:pt idx="279">
                  <c:v>6.5456269999999996</c:v>
                </c:pt>
                <c:pt idx="280">
                  <c:v>2.3412869999999999</c:v>
                </c:pt>
                <c:pt idx="281">
                  <c:v>0.73222200000000004</c:v>
                </c:pt>
                <c:pt idx="282">
                  <c:v>25.697037999999999</c:v>
                </c:pt>
                <c:pt idx="283">
                  <c:v>6.85534</c:v>
                </c:pt>
                <c:pt idx="284">
                  <c:v>13.733339000000001</c:v>
                </c:pt>
                <c:pt idx="285">
                  <c:v>0.12260500000000001</c:v>
                </c:pt>
                <c:pt idx="286">
                  <c:v>8.041779</c:v>
                </c:pt>
                <c:pt idx="287">
                  <c:v>4.1910590000000001</c:v>
                </c:pt>
                <c:pt idx="288">
                  <c:v>0.40041100000000002</c:v>
                </c:pt>
                <c:pt idx="289">
                  <c:v>16.720092000000001</c:v>
                </c:pt>
                <c:pt idx="290">
                  <c:v>2.5814339999999998</c:v>
                </c:pt>
                <c:pt idx="291">
                  <c:v>6.8090029999999997</c:v>
                </c:pt>
                <c:pt idx="292">
                  <c:v>57.840505</c:v>
                </c:pt>
                <c:pt idx="293">
                  <c:v>14.606388000000001</c:v>
                </c:pt>
                <c:pt idx="294">
                  <c:v>2.3672800000000001</c:v>
                </c:pt>
                <c:pt idx="295">
                  <c:v>0.64207499999999995</c:v>
                </c:pt>
                <c:pt idx="296">
                  <c:v>13.166980000000001</c:v>
                </c:pt>
                <c:pt idx="297">
                  <c:v>6.3518780000000001</c:v>
                </c:pt>
                <c:pt idx="298">
                  <c:v>38.735174000000001</c:v>
                </c:pt>
                <c:pt idx="299">
                  <c:v>6.3542100000000001</c:v>
                </c:pt>
                <c:pt idx="300">
                  <c:v>16.801134000000001</c:v>
                </c:pt>
                <c:pt idx="301">
                  <c:v>0.849055</c:v>
                </c:pt>
                <c:pt idx="302">
                  <c:v>3.9408240000000001</c:v>
                </c:pt>
                <c:pt idx="303">
                  <c:v>3.303509</c:v>
                </c:pt>
                <c:pt idx="304">
                  <c:v>2.2299890000000002</c:v>
                </c:pt>
                <c:pt idx="305">
                  <c:v>2.5317759999999998</c:v>
                </c:pt>
                <c:pt idx="306">
                  <c:v>10.265067999999999</c:v>
                </c:pt>
                <c:pt idx="307">
                  <c:v>0.26236500000000001</c:v>
                </c:pt>
                <c:pt idx="308">
                  <c:v>2.172542</c:v>
                </c:pt>
                <c:pt idx="309">
                  <c:v>0.10009899999999999</c:v>
                </c:pt>
                <c:pt idx="310">
                  <c:v>5.2559659999999999</c:v>
                </c:pt>
                <c:pt idx="311">
                  <c:v>5.4034300000000002</c:v>
                </c:pt>
                <c:pt idx="312">
                  <c:v>5.1623929999999998</c:v>
                </c:pt>
                <c:pt idx="313">
                  <c:v>8.2345880000000005</c:v>
                </c:pt>
                <c:pt idx="314">
                  <c:v>0.42535000000000001</c:v>
                </c:pt>
                <c:pt idx="315">
                  <c:v>54.173451999999997</c:v>
                </c:pt>
                <c:pt idx="316">
                  <c:v>5.2245109999999997</c:v>
                </c:pt>
                <c:pt idx="317">
                  <c:v>6.6602750000000004</c:v>
                </c:pt>
                <c:pt idx="318">
                  <c:v>5.3159460000000003</c:v>
                </c:pt>
                <c:pt idx="319">
                  <c:v>11.159333999999999</c:v>
                </c:pt>
                <c:pt idx="320">
                  <c:v>11.871314999999999</c:v>
                </c:pt>
                <c:pt idx="321">
                  <c:v>5.0006979999999999</c:v>
                </c:pt>
                <c:pt idx="322">
                  <c:v>10.776211999999999</c:v>
                </c:pt>
                <c:pt idx="323">
                  <c:v>29.990793</c:v>
                </c:pt>
                <c:pt idx="324">
                  <c:v>4.0745250000000004</c:v>
                </c:pt>
                <c:pt idx="325">
                  <c:v>2.8928419999999999</c:v>
                </c:pt>
                <c:pt idx="326">
                  <c:v>3.12717</c:v>
                </c:pt>
                <c:pt idx="327">
                  <c:v>3.4208609999999999</c:v>
                </c:pt>
                <c:pt idx="328">
                  <c:v>92.863320999999999</c:v>
                </c:pt>
                <c:pt idx="329">
                  <c:v>9.5586719999999996</c:v>
                </c:pt>
                <c:pt idx="330">
                  <c:v>5.5883880000000001</c:v>
                </c:pt>
                <c:pt idx="331">
                  <c:v>2.4170690000000001</c:v>
                </c:pt>
                <c:pt idx="332">
                  <c:v>3.0384769999999999</c:v>
                </c:pt>
                <c:pt idx="333">
                  <c:v>21.739837999999999</c:v>
                </c:pt>
                <c:pt idx="334">
                  <c:v>0.23824799999999999</c:v>
                </c:pt>
                <c:pt idx="335">
                  <c:v>16.272483999999999</c:v>
                </c:pt>
                <c:pt idx="336">
                  <c:v>0.10008499999999999</c:v>
                </c:pt>
                <c:pt idx="337">
                  <c:v>27.006481999999998</c:v>
                </c:pt>
                <c:pt idx="338">
                  <c:v>34.055312000000001</c:v>
                </c:pt>
                <c:pt idx="339">
                  <c:v>3.1311</c:v>
                </c:pt>
                <c:pt idx="340">
                  <c:v>5.4610599999999998</c:v>
                </c:pt>
                <c:pt idx="341">
                  <c:v>6.9467489999999996</c:v>
                </c:pt>
                <c:pt idx="342">
                  <c:v>0.81990099999999999</c:v>
                </c:pt>
                <c:pt idx="343">
                  <c:v>16.699807</c:v>
                </c:pt>
                <c:pt idx="344">
                  <c:v>2.5433249999999998</c:v>
                </c:pt>
                <c:pt idx="345">
                  <c:v>11.37514</c:v>
                </c:pt>
                <c:pt idx="346">
                  <c:v>3.2758910000000001</c:v>
                </c:pt>
                <c:pt idx="347">
                  <c:v>2.6058439999999998</c:v>
                </c:pt>
                <c:pt idx="348">
                  <c:v>5.0555479999999999</c:v>
                </c:pt>
                <c:pt idx="349">
                  <c:v>4.941033</c:v>
                </c:pt>
                <c:pt idx="350">
                  <c:v>24.14639</c:v>
                </c:pt>
                <c:pt idx="351">
                  <c:v>10.947521999999999</c:v>
                </c:pt>
                <c:pt idx="352">
                  <c:v>7.1871029999999996</c:v>
                </c:pt>
                <c:pt idx="353">
                  <c:v>60.000107</c:v>
                </c:pt>
                <c:pt idx="354">
                  <c:v>5.9494429999999996</c:v>
                </c:pt>
                <c:pt idx="355">
                  <c:v>21.945399999999999</c:v>
                </c:pt>
                <c:pt idx="356">
                  <c:v>0.26338800000000001</c:v>
                </c:pt>
                <c:pt idx="357">
                  <c:v>25.434203</c:v>
                </c:pt>
                <c:pt idx="358">
                  <c:v>26.261935999999999</c:v>
                </c:pt>
                <c:pt idx="359">
                  <c:v>11.369611000000001</c:v>
                </c:pt>
                <c:pt idx="360">
                  <c:v>16.848393999999999</c:v>
                </c:pt>
                <c:pt idx="361">
                  <c:v>3.3303729999999998</c:v>
                </c:pt>
                <c:pt idx="362">
                  <c:v>15.201387</c:v>
                </c:pt>
                <c:pt idx="363">
                  <c:v>2.6653820000000001</c:v>
                </c:pt>
                <c:pt idx="364">
                  <c:v>4.9169109999999998</c:v>
                </c:pt>
                <c:pt idx="365">
                  <c:v>3.0864189999999998</c:v>
                </c:pt>
                <c:pt idx="366">
                  <c:v>1.8639129999999999</c:v>
                </c:pt>
                <c:pt idx="367">
                  <c:v>8.9763889999999993</c:v>
                </c:pt>
                <c:pt idx="368">
                  <c:v>2.2386919999999999</c:v>
                </c:pt>
                <c:pt idx="369">
                  <c:v>7.4537269999999998</c:v>
                </c:pt>
                <c:pt idx="370">
                  <c:v>42.139301000000003</c:v>
                </c:pt>
                <c:pt idx="371">
                  <c:v>35.073678999999998</c:v>
                </c:pt>
                <c:pt idx="372">
                  <c:v>25.339447</c:v>
                </c:pt>
                <c:pt idx="373">
                  <c:v>4.8737459999999997</c:v>
                </c:pt>
                <c:pt idx="374">
                  <c:v>6.683478</c:v>
                </c:pt>
                <c:pt idx="375">
                  <c:v>2.1404019999999999</c:v>
                </c:pt>
                <c:pt idx="376">
                  <c:v>6.7141039999999998</c:v>
                </c:pt>
                <c:pt idx="377">
                  <c:v>35.267851</c:v>
                </c:pt>
                <c:pt idx="378">
                  <c:v>0.19672300000000001</c:v>
                </c:pt>
                <c:pt idx="379">
                  <c:v>12.428532000000001</c:v>
                </c:pt>
                <c:pt idx="380">
                  <c:v>6.1744000000000003</c:v>
                </c:pt>
                <c:pt idx="381">
                  <c:v>6.252999</c:v>
                </c:pt>
                <c:pt idx="382">
                  <c:v>26.53754</c:v>
                </c:pt>
                <c:pt idx="383">
                  <c:v>12.036645999999999</c:v>
                </c:pt>
                <c:pt idx="384">
                  <c:v>5.3052049999999999</c:v>
                </c:pt>
                <c:pt idx="385">
                  <c:v>42.947701000000002</c:v>
                </c:pt>
                <c:pt idx="386">
                  <c:v>9.3499130000000008</c:v>
                </c:pt>
                <c:pt idx="387">
                  <c:v>0.17938899999999999</c:v>
                </c:pt>
                <c:pt idx="388">
                  <c:v>4.8685489999999998</c:v>
                </c:pt>
                <c:pt idx="389">
                  <c:v>64.717470000000006</c:v>
                </c:pt>
                <c:pt idx="390">
                  <c:v>15.065671999999999</c:v>
                </c:pt>
                <c:pt idx="391">
                  <c:v>2.9643700000000002</c:v>
                </c:pt>
                <c:pt idx="392">
                  <c:v>10.711076</c:v>
                </c:pt>
                <c:pt idx="393">
                  <c:v>24.664111999999999</c:v>
                </c:pt>
                <c:pt idx="394">
                  <c:v>11.709781</c:v>
                </c:pt>
                <c:pt idx="395">
                  <c:v>16.795634</c:v>
                </c:pt>
                <c:pt idx="396">
                  <c:v>0.27374199999999999</c:v>
                </c:pt>
                <c:pt idx="397">
                  <c:v>2.9151850000000001</c:v>
                </c:pt>
                <c:pt idx="398">
                  <c:v>0.54998999999999998</c:v>
                </c:pt>
                <c:pt idx="399">
                  <c:v>0.79914200000000002</c:v>
                </c:pt>
                <c:pt idx="400">
                  <c:v>4.4628490000000003</c:v>
                </c:pt>
                <c:pt idx="401">
                  <c:v>25.274744999999999</c:v>
                </c:pt>
                <c:pt idx="402">
                  <c:v>82.838913000000005</c:v>
                </c:pt>
                <c:pt idx="403">
                  <c:v>9.7669750000000004</c:v>
                </c:pt>
                <c:pt idx="404">
                  <c:v>7.3541780000000001</c:v>
                </c:pt>
                <c:pt idx="405">
                  <c:v>70.088892999999999</c:v>
                </c:pt>
                <c:pt idx="406">
                  <c:v>35.008271000000001</c:v>
                </c:pt>
                <c:pt idx="407">
                  <c:v>63.963925000000003</c:v>
                </c:pt>
                <c:pt idx="408">
                  <c:v>2.996032</c:v>
                </c:pt>
                <c:pt idx="409">
                  <c:v>3.437592</c:v>
                </c:pt>
                <c:pt idx="410">
                  <c:v>4.4095979999999999</c:v>
                </c:pt>
                <c:pt idx="411">
                  <c:v>12.674099999999999</c:v>
                </c:pt>
                <c:pt idx="412">
                  <c:v>6.1802200000000003</c:v>
                </c:pt>
                <c:pt idx="413">
                  <c:v>2.1970689999999999</c:v>
                </c:pt>
                <c:pt idx="414">
                  <c:v>8.0841740000000009</c:v>
                </c:pt>
                <c:pt idx="415">
                  <c:v>2.001824</c:v>
                </c:pt>
                <c:pt idx="416">
                  <c:v>9.2538119999999999</c:v>
                </c:pt>
                <c:pt idx="417">
                  <c:v>0.188305</c:v>
                </c:pt>
                <c:pt idx="418">
                  <c:v>9.3956510000000009</c:v>
                </c:pt>
                <c:pt idx="419">
                  <c:v>6.0143959999999996</c:v>
                </c:pt>
                <c:pt idx="420">
                  <c:v>14.063128000000001</c:v>
                </c:pt>
                <c:pt idx="421">
                  <c:v>4.4537000000000004</c:v>
                </c:pt>
                <c:pt idx="422">
                  <c:v>5.689578</c:v>
                </c:pt>
                <c:pt idx="423">
                  <c:v>27.113130999999999</c:v>
                </c:pt>
                <c:pt idx="424">
                  <c:v>7.0800349999999996</c:v>
                </c:pt>
                <c:pt idx="425">
                  <c:v>40.638567000000002</c:v>
                </c:pt>
                <c:pt idx="426">
                  <c:v>6.6398279999999996</c:v>
                </c:pt>
                <c:pt idx="427">
                  <c:v>0.53334000000000004</c:v>
                </c:pt>
                <c:pt idx="428">
                  <c:v>24.812721</c:v>
                </c:pt>
                <c:pt idx="429">
                  <c:v>18.361756</c:v>
                </c:pt>
                <c:pt idx="430">
                  <c:v>31.918386999999999</c:v>
                </c:pt>
                <c:pt idx="431">
                  <c:v>2.2199119999999999</c:v>
                </c:pt>
                <c:pt idx="432">
                  <c:v>21.41741</c:v>
                </c:pt>
                <c:pt idx="433">
                  <c:v>4.6839620000000002</c:v>
                </c:pt>
                <c:pt idx="434">
                  <c:v>10.178153999999999</c:v>
                </c:pt>
                <c:pt idx="435">
                  <c:v>74.997546999999997</c:v>
                </c:pt>
                <c:pt idx="436">
                  <c:v>9.6350029999999993</c:v>
                </c:pt>
                <c:pt idx="437">
                  <c:v>15.925253</c:v>
                </c:pt>
                <c:pt idx="438">
                  <c:v>64.138720000000006</c:v>
                </c:pt>
                <c:pt idx="439">
                  <c:v>9.5209709999999994</c:v>
                </c:pt>
                <c:pt idx="440">
                  <c:v>24.646936</c:v>
                </c:pt>
                <c:pt idx="441">
                  <c:v>42.813150999999998</c:v>
                </c:pt>
                <c:pt idx="442">
                  <c:v>35.514102999999999</c:v>
                </c:pt>
                <c:pt idx="443">
                  <c:v>65.426657000000006</c:v>
                </c:pt>
                <c:pt idx="444">
                  <c:v>8.7486499999999996</c:v>
                </c:pt>
                <c:pt idx="445">
                  <c:v>11.729392000000001</c:v>
                </c:pt>
                <c:pt idx="446">
                  <c:v>17.543369999999999</c:v>
                </c:pt>
                <c:pt idx="447">
                  <c:v>25.142426</c:v>
                </c:pt>
                <c:pt idx="448">
                  <c:v>23.493283000000002</c:v>
                </c:pt>
                <c:pt idx="449">
                  <c:v>0.93965299999999996</c:v>
                </c:pt>
                <c:pt idx="450">
                  <c:v>67.075331000000006</c:v>
                </c:pt>
                <c:pt idx="451">
                  <c:v>20.316699</c:v>
                </c:pt>
                <c:pt idx="452">
                  <c:v>6.3234339999999998</c:v>
                </c:pt>
                <c:pt idx="453">
                  <c:v>22.601237999999999</c:v>
                </c:pt>
                <c:pt idx="454">
                  <c:v>4.8764370000000001</c:v>
                </c:pt>
                <c:pt idx="455">
                  <c:v>16.951715</c:v>
                </c:pt>
                <c:pt idx="456">
                  <c:v>27.680098999999998</c:v>
                </c:pt>
                <c:pt idx="457">
                  <c:v>9.3919069999999998</c:v>
                </c:pt>
                <c:pt idx="458">
                  <c:v>4.4938599999999997</c:v>
                </c:pt>
                <c:pt idx="459">
                  <c:v>2.6882920000000001</c:v>
                </c:pt>
                <c:pt idx="460">
                  <c:v>2.1655630000000001</c:v>
                </c:pt>
                <c:pt idx="461">
                  <c:v>39.842663000000002</c:v>
                </c:pt>
                <c:pt idx="462">
                  <c:v>44.900359000000002</c:v>
                </c:pt>
                <c:pt idx="463">
                  <c:v>27.848511999999999</c:v>
                </c:pt>
                <c:pt idx="464">
                  <c:v>18.127897999999998</c:v>
                </c:pt>
                <c:pt idx="465">
                  <c:v>9.0983289999999997</c:v>
                </c:pt>
                <c:pt idx="466">
                  <c:v>2.9451480000000001</c:v>
                </c:pt>
                <c:pt idx="467">
                  <c:v>19.870107999999998</c:v>
                </c:pt>
                <c:pt idx="468">
                  <c:v>0.37859199999999998</c:v>
                </c:pt>
                <c:pt idx="469">
                  <c:v>0.12506600000000001</c:v>
                </c:pt>
                <c:pt idx="470">
                  <c:v>4.473554</c:v>
                </c:pt>
                <c:pt idx="471">
                  <c:v>5.0031509999999999</c:v>
                </c:pt>
                <c:pt idx="472">
                  <c:v>0.63222500000000004</c:v>
                </c:pt>
                <c:pt idx="473">
                  <c:v>14.914588999999999</c:v>
                </c:pt>
                <c:pt idx="474">
                  <c:v>21.460169</c:v>
                </c:pt>
                <c:pt idx="475">
                  <c:v>12.684934</c:v>
                </c:pt>
                <c:pt idx="476">
                  <c:v>5.8555060000000001</c:v>
                </c:pt>
                <c:pt idx="477">
                  <c:v>74.238068999999996</c:v>
                </c:pt>
                <c:pt idx="478">
                  <c:v>12.472144</c:v>
                </c:pt>
                <c:pt idx="479">
                  <c:v>54.802371000000001</c:v>
                </c:pt>
                <c:pt idx="480">
                  <c:v>10.945112</c:v>
                </c:pt>
                <c:pt idx="481">
                  <c:v>2.0846</c:v>
                </c:pt>
                <c:pt idx="482">
                  <c:v>9.3614049999999995</c:v>
                </c:pt>
                <c:pt idx="483">
                  <c:v>9.5060359999999999</c:v>
                </c:pt>
                <c:pt idx="484">
                  <c:v>10.920393000000001</c:v>
                </c:pt>
                <c:pt idx="485">
                  <c:v>20.907457999999998</c:v>
                </c:pt>
                <c:pt idx="486">
                  <c:v>11.754899</c:v>
                </c:pt>
                <c:pt idx="487">
                  <c:v>14.637578</c:v>
                </c:pt>
                <c:pt idx="488">
                  <c:v>0.20782200000000001</c:v>
                </c:pt>
                <c:pt idx="489">
                  <c:v>0.53237199999999996</c:v>
                </c:pt>
                <c:pt idx="490">
                  <c:v>3.4813510000000001</c:v>
                </c:pt>
                <c:pt idx="491">
                  <c:v>5.8035420000000002</c:v>
                </c:pt>
                <c:pt idx="492">
                  <c:v>25.668754</c:v>
                </c:pt>
                <c:pt idx="493">
                  <c:v>17.100933999999999</c:v>
                </c:pt>
                <c:pt idx="494">
                  <c:v>28.666070999999999</c:v>
                </c:pt>
                <c:pt idx="495">
                  <c:v>2.2168480000000002</c:v>
                </c:pt>
                <c:pt idx="496">
                  <c:v>0.37007299999999999</c:v>
                </c:pt>
                <c:pt idx="497">
                  <c:v>25.747508</c:v>
                </c:pt>
                <c:pt idx="498">
                  <c:v>18.486383</c:v>
                </c:pt>
                <c:pt idx="499">
                  <c:v>32.707990000000002</c:v>
                </c:pt>
                <c:pt idx="500">
                  <c:v>0.27860400000000002</c:v>
                </c:pt>
                <c:pt idx="501">
                  <c:v>19.875032999999998</c:v>
                </c:pt>
                <c:pt idx="502">
                  <c:v>2.2299199999999999</c:v>
                </c:pt>
                <c:pt idx="503">
                  <c:v>3.959571</c:v>
                </c:pt>
                <c:pt idx="504">
                  <c:v>17.398302000000001</c:v>
                </c:pt>
                <c:pt idx="505">
                  <c:v>0.59329900000000002</c:v>
                </c:pt>
                <c:pt idx="506">
                  <c:v>8.1908999999999992</c:v>
                </c:pt>
                <c:pt idx="507">
                  <c:v>2.2224590000000002</c:v>
                </c:pt>
                <c:pt idx="508">
                  <c:v>5.0490870000000001</c:v>
                </c:pt>
                <c:pt idx="509">
                  <c:v>23.038658999999999</c:v>
                </c:pt>
                <c:pt idx="510">
                  <c:v>7.4423729999999999</c:v>
                </c:pt>
                <c:pt idx="511">
                  <c:v>27.039864000000001</c:v>
                </c:pt>
                <c:pt idx="512">
                  <c:v>5.0607889999999998</c:v>
                </c:pt>
                <c:pt idx="513">
                  <c:v>10.059913999999999</c:v>
                </c:pt>
                <c:pt idx="514">
                  <c:v>4.4504869999999999</c:v>
                </c:pt>
                <c:pt idx="515">
                  <c:v>2.5021969999999998</c:v>
                </c:pt>
                <c:pt idx="516">
                  <c:v>5.8911790000000002</c:v>
                </c:pt>
                <c:pt idx="517">
                  <c:v>4.9054599999999997</c:v>
                </c:pt>
                <c:pt idx="518">
                  <c:v>10.264260999999999</c:v>
                </c:pt>
                <c:pt idx="519">
                  <c:v>6.8117099999999997</c:v>
                </c:pt>
                <c:pt idx="520">
                  <c:v>10.560514</c:v>
                </c:pt>
                <c:pt idx="521">
                  <c:v>8.4510629999999995</c:v>
                </c:pt>
                <c:pt idx="522">
                  <c:v>99.659620000000004</c:v>
                </c:pt>
                <c:pt idx="523">
                  <c:v>0.112356</c:v>
                </c:pt>
                <c:pt idx="524">
                  <c:v>11.502117</c:v>
                </c:pt>
                <c:pt idx="525">
                  <c:v>22.000416000000001</c:v>
                </c:pt>
                <c:pt idx="526">
                  <c:v>4.7719639999999997</c:v>
                </c:pt>
                <c:pt idx="527">
                  <c:v>18.522136</c:v>
                </c:pt>
                <c:pt idx="528">
                  <c:v>16.913307</c:v>
                </c:pt>
                <c:pt idx="529">
                  <c:v>32.721190999999997</c:v>
                </c:pt>
                <c:pt idx="530">
                  <c:v>40.498995000000001</c:v>
                </c:pt>
                <c:pt idx="531">
                  <c:v>10.089518999999999</c:v>
                </c:pt>
                <c:pt idx="532">
                  <c:v>9.0377019999999995</c:v>
                </c:pt>
                <c:pt idx="533">
                  <c:v>4.8574580000000003</c:v>
                </c:pt>
                <c:pt idx="534">
                  <c:v>22.323551999999999</c:v>
                </c:pt>
                <c:pt idx="535">
                  <c:v>16.537008</c:v>
                </c:pt>
                <c:pt idx="536">
                  <c:v>0.37098300000000001</c:v>
                </c:pt>
                <c:pt idx="537">
                  <c:v>13.527467</c:v>
                </c:pt>
                <c:pt idx="538">
                  <c:v>2.171605</c:v>
                </c:pt>
                <c:pt idx="539">
                  <c:v>43.981524999999998</c:v>
                </c:pt>
                <c:pt idx="540">
                  <c:v>2.2856550000000002</c:v>
                </c:pt>
                <c:pt idx="541">
                  <c:v>70.735354000000001</c:v>
                </c:pt>
                <c:pt idx="542">
                  <c:v>35.469031999999999</c:v>
                </c:pt>
                <c:pt idx="543">
                  <c:v>3.575186</c:v>
                </c:pt>
                <c:pt idx="544">
                  <c:v>4.9652459999999996</c:v>
                </c:pt>
                <c:pt idx="545">
                  <c:v>71.406447</c:v>
                </c:pt>
                <c:pt idx="546">
                  <c:v>14.667045</c:v>
                </c:pt>
                <c:pt idx="547">
                  <c:v>38.797984999999997</c:v>
                </c:pt>
                <c:pt idx="548">
                  <c:v>2.457891</c:v>
                </c:pt>
                <c:pt idx="549">
                  <c:v>14.121305</c:v>
                </c:pt>
                <c:pt idx="550">
                  <c:v>85.306335000000004</c:v>
                </c:pt>
                <c:pt idx="551">
                  <c:v>3.6763539999999999</c:v>
                </c:pt>
                <c:pt idx="552">
                  <c:v>15.116236000000001</c:v>
                </c:pt>
                <c:pt idx="553">
                  <c:v>26.905121999999999</c:v>
                </c:pt>
                <c:pt idx="554">
                  <c:v>6.7125789999999999</c:v>
                </c:pt>
                <c:pt idx="555">
                  <c:v>19.069175000000001</c:v>
                </c:pt>
                <c:pt idx="556">
                  <c:v>36.892716999999998</c:v>
                </c:pt>
                <c:pt idx="557">
                  <c:v>2.5960649999999998</c:v>
                </c:pt>
                <c:pt idx="558">
                  <c:v>4.9070749999999999</c:v>
                </c:pt>
                <c:pt idx="559">
                  <c:v>8.6547280000000004</c:v>
                </c:pt>
                <c:pt idx="560">
                  <c:v>16.93825</c:v>
                </c:pt>
                <c:pt idx="561">
                  <c:v>0.101017</c:v>
                </c:pt>
                <c:pt idx="562">
                  <c:v>33.412225999999997</c:v>
                </c:pt>
                <c:pt idx="563">
                  <c:v>8.0718010000000007</c:v>
                </c:pt>
                <c:pt idx="564">
                  <c:v>81.151140999999996</c:v>
                </c:pt>
                <c:pt idx="565">
                  <c:v>8.8007410000000004</c:v>
                </c:pt>
                <c:pt idx="566">
                  <c:v>41.4084</c:v>
                </c:pt>
                <c:pt idx="567">
                  <c:v>172.619607</c:v>
                </c:pt>
                <c:pt idx="568">
                  <c:v>95.304698999999999</c:v>
                </c:pt>
                <c:pt idx="569">
                  <c:v>84.252351000000004</c:v>
                </c:pt>
                <c:pt idx="570">
                  <c:v>7.7576349999999996</c:v>
                </c:pt>
                <c:pt idx="571">
                  <c:v>28.267561000000001</c:v>
                </c:pt>
                <c:pt idx="572">
                  <c:v>28.481195</c:v>
                </c:pt>
                <c:pt idx="573">
                  <c:v>26.275313000000001</c:v>
                </c:pt>
                <c:pt idx="574">
                  <c:v>9.3536269999999995</c:v>
                </c:pt>
                <c:pt idx="575">
                  <c:v>0.89517599999999997</c:v>
                </c:pt>
                <c:pt idx="576">
                  <c:v>11.797191</c:v>
                </c:pt>
                <c:pt idx="577">
                  <c:v>26.127172000000002</c:v>
                </c:pt>
                <c:pt idx="578">
                  <c:v>7.3301939999999997</c:v>
                </c:pt>
                <c:pt idx="579">
                  <c:v>126.359616</c:v>
                </c:pt>
                <c:pt idx="580">
                  <c:v>101.8546</c:v>
                </c:pt>
                <c:pt idx="581">
                  <c:v>5.1577510000000002</c:v>
                </c:pt>
                <c:pt idx="582">
                  <c:v>12.16947</c:v>
                </c:pt>
                <c:pt idx="583">
                  <c:v>9.2404449999999994</c:v>
                </c:pt>
                <c:pt idx="584">
                  <c:v>13.296614999999999</c:v>
                </c:pt>
                <c:pt idx="585">
                  <c:v>13.094186000000001</c:v>
                </c:pt>
                <c:pt idx="586">
                  <c:v>61.336762999999998</c:v>
                </c:pt>
                <c:pt idx="587">
                  <c:v>2.4546830000000002</c:v>
                </c:pt>
                <c:pt idx="588">
                  <c:v>5.814425</c:v>
                </c:pt>
                <c:pt idx="589">
                  <c:v>2.0080239999999998</c:v>
                </c:pt>
                <c:pt idx="590">
                  <c:v>4.1144579999999999</c:v>
                </c:pt>
                <c:pt idx="591">
                  <c:v>23.511841</c:v>
                </c:pt>
                <c:pt idx="592">
                  <c:v>9.2763019999999994</c:v>
                </c:pt>
                <c:pt idx="593">
                  <c:v>7.1574049999999998</c:v>
                </c:pt>
                <c:pt idx="594">
                  <c:v>27.212271999999999</c:v>
                </c:pt>
                <c:pt idx="595">
                  <c:v>7.9197259999999998</c:v>
                </c:pt>
                <c:pt idx="596">
                  <c:v>9.8605009999999993</c:v>
                </c:pt>
                <c:pt idx="597">
                  <c:v>14.904125000000001</c:v>
                </c:pt>
                <c:pt idx="598">
                  <c:v>13.390167999999999</c:v>
                </c:pt>
                <c:pt idx="599">
                  <c:v>11.876521</c:v>
                </c:pt>
                <c:pt idx="600">
                  <c:v>4.4569080000000003</c:v>
                </c:pt>
                <c:pt idx="601">
                  <c:v>34.313102000000001</c:v>
                </c:pt>
                <c:pt idx="602">
                  <c:v>11.208049000000001</c:v>
                </c:pt>
                <c:pt idx="603">
                  <c:v>13.891304999999999</c:v>
                </c:pt>
                <c:pt idx="604">
                  <c:v>2.3822160000000001</c:v>
                </c:pt>
                <c:pt idx="605">
                  <c:v>6.086265</c:v>
                </c:pt>
                <c:pt idx="606">
                  <c:v>2.3911699999999998</c:v>
                </c:pt>
                <c:pt idx="607">
                  <c:v>26.143910999999999</c:v>
                </c:pt>
                <c:pt idx="608">
                  <c:v>2.703068</c:v>
                </c:pt>
                <c:pt idx="609">
                  <c:v>0.13731499999999999</c:v>
                </c:pt>
                <c:pt idx="610">
                  <c:v>5.102894</c:v>
                </c:pt>
                <c:pt idx="611">
                  <c:v>25.972443999999999</c:v>
                </c:pt>
                <c:pt idx="612">
                  <c:v>3.8328609999999999</c:v>
                </c:pt>
                <c:pt idx="613">
                  <c:v>0.33019100000000001</c:v>
                </c:pt>
                <c:pt idx="614">
                  <c:v>8.8603149999999999</c:v>
                </c:pt>
                <c:pt idx="615">
                  <c:v>8.1151219999999995</c:v>
                </c:pt>
                <c:pt idx="616">
                  <c:v>2.2598790000000002</c:v>
                </c:pt>
                <c:pt idx="617">
                  <c:v>26.000534999999999</c:v>
                </c:pt>
                <c:pt idx="618">
                  <c:v>0.105</c:v>
                </c:pt>
                <c:pt idx="619">
                  <c:v>11.642236</c:v>
                </c:pt>
                <c:pt idx="620">
                  <c:v>17.944198</c:v>
                </c:pt>
                <c:pt idx="621">
                  <c:v>17.568007999999999</c:v>
                </c:pt>
                <c:pt idx="622">
                  <c:v>10.342079</c:v>
                </c:pt>
                <c:pt idx="623">
                  <c:v>3.9197199999999999</c:v>
                </c:pt>
                <c:pt idx="624">
                  <c:v>10.541138</c:v>
                </c:pt>
                <c:pt idx="625">
                  <c:v>0.46442800000000001</c:v>
                </c:pt>
                <c:pt idx="626">
                  <c:v>15.117983000000001</c:v>
                </c:pt>
                <c:pt idx="627">
                  <c:v>7.3188300000000002</c:v>
                </c:pt>
                <c:pt idx="628">
                  <c:v>6.1117689999999998</c:v>
                </c:pt>
                <c:pt idx="629">
                  <c:v>17.543467</c:v>
                </c:pt>
                <c:pt idx="630">
                  <c:v>2.6778330000000001</c:v>
                </c:pt>
                <c:pt idx="631">
                  <c:v>6.4831620000000001</c:v>
                </c:pt>
                <c:pt idx="632">
                  <c:v>24.264119000000001</c:v>
                </c:pt>
                <c:pt idx="633">
                  <c:v>4.8843860000000001</c:v>
                </c:pt>
                <c:pt idx="634">
                  <c:v>11.923795</c:v>
                </c:pt>
                <c:pt idx="635">
                  <c:v>5.6832500000000001</c:v>
                </c:pt>
                <c:pt idx="636">
                  <c:v>19.810507999999999</c:v>
                </c:pt>
                <c:pt idx="637">
                  <c:v>22.384432</c:v>
                </c:pt>
                <c:pt idx="638">
                  <c:v>5.0833159999999999</c:v>
                </c:pt>
                <c:pt idx="639">
                  <c:v>18.682396000000001</c:v>
                </c:pt>
                <c:pt idx="640">
                  <c:v>4.675662</c:v>
                </c:pt>
                <c:pt idx="641">
                  <c:v>23.770620999999998</c:v>
                </c:pt>
                <c:pt idx="642">
                  <c:v>13.889328000000001</c:v>
                </c:pt>
                <c:pt idx="643">
                  <c:v>4.8399349999999997</c:v>
                </c:pt>
                <c:pt idx="644">
                  <c:v>4.4473149999999997</c:v>
                </c:pt>
                <c:pt idx="645">
                  <c:v>7.100409</c:v>
                </c:pt>
                <c:pt idx="646">
                  <c:v>2.483015</c:v>
                </c:pt>
                <c:pt idx="647">
                  <c:v>49.786574000000002</c:v>
                </c:pt>
                <c:pt idx="648">
                  <c:v>2.0076079999999998</c:v>
                </c:pt>
                <c:pt idx="649">
                  <c:v>9.1366980000000009</c:v>
                </c:pt>
                <c:pt idx="650">
                  <c:v>4.7456399999999999</c:v>
                </c:pt>
                <c:pt idx="651">
                  <c:v>19.160409999999999</c:v>
                </c:pt>
                <c:pt idx="652">
                  <c:v>72.097898000000001</c:v>
                </c:pt>
                <c:pt idx="653">
                  <c:v>7.5097370000000003</c:v>
                </c:pt>
                <c:pt idx="654">
                  <c:v>12.04265</c:v>
                </c:pt>
                <c:pt idx="655">
                  <c:v>26.616651999999998</c:v>
                </c:pt>
                <c:pt idx="656">
                  <c:v>78.704794000000007</c:v>
                </c:pt>
                <c:pt idx="657">
                  <c:v>35.064757</c:v>
                </c:pt>
                <c:pt idx="658">
                  <c:v>4.2643909999999998</c:v>
                </c:pt>
                <c:pt idx="659">
                  <c:v>42.528975000000003</c:v>
                </c:pt>
                <c:pt idx="660">
                  <c:v>12.046338</c:v>
                </c:pt>
                <c:pt idx="661">
                  <c:v>21.263448</c:v>
                </c:pt>
                <c:pt idx="662">
                  <c:v>28.646547999999999</c:v>
                </c:pt>
                <c:pt idx="663">
                  <c:v>3.4795430000000001</c:v>
                </c:pt>
                <c:pt idx="664">
                  <c:v>13.432819</c:v>
                </c:pt>
                <c:pt idx="665">
                  <c:v>4.1267490000000002</c:v>
                </c:pt>
                <c:pt idx="666">
                  <c:v>14.162321</c:v>
                </c:pt>
                <c:pt idx="667">
                  <c:v>4.6358980000000001</c:v>
                </c:pt>
                <c:pt idx="668">
                  <c:v>2.9548649999999999</c:v>
                </c:pt>
                <c:pt idx="669">
                  <c:v>15.721583000000001</c:v>
                </c:pt>
                <c:pt idx="670">
                  <c:v>14.405186</c:v>
                </c:pt>
                <c:pt idx="671">
                  <c:v>23.520213999999999</c:v>
                </c:pt>
                <c:pt idx="672">
                  <c:v>16.119430999999999</c:v>
                </c:pt>
                <c:pt idx="673">
                  <c:v>17.538357999999999</c:v>
                </c:pt>
                <c:pt idx="674">
                  <c:v>47.190505999999999</c:v>
                </c:pt>
                <c:pt idx="675">
                  <c:v>70.509969999999996</c:v>
                </c:pt>
                <c:pt idx="676">
                  <c:v>243.00231500000001</c:v>
                </c:pt>
                <c:pt idx="677">
                  <c:v>4.5431189999999999</c:v>
                </c:pt>
                <c:pt idx="678">
                  <c:v>99.214968999999996</c:v>
                </c:pt>
                <c:pt idx="679">
                  <c:v>59.652033000000003</c:v>
                </c:pt>
                <c:pt idx="680">
                  <c:v>110.79504</c:v>
                </c:pt>
                <c:pt idx="681">
                  <c:v>98.970851999999994</c:v>
                </c:pt>
                <c:pt idx="682">
                  <c:v>2.581893</c:v>
                </c:pt>
                <c:pt idx="683">
                  <c:v>20.517232</c:v>
                </c:pt>
                <c:pt idx="684">
                  <c:v>99.343597000000003</c:v>
                </c:pt>
                <c:pt idx="685">
                  <c:v>8.2962340000000001</c:v>
                </c:pt>
                <c:pt idx="686">
                  <c:v>45.404201</c:v>
                </c:pt>
                <c:pt idx="687">
                  <c:v>16.63841</c:v>
                </c:pt>
                <c:pt idx="688">
                  <c:v>5.1358180000000004</c:v>
                </c:pt>
                <c:pt idx="689">
                  <c:v>20.555451000000001</c:v>
                </c:pt>
                <c:pt idx="690">
                  <c:v>35.266992000000002</c:v>
                </c:pt>
                <c:pt idx="691">
                  <c:v>22.548005</c:v>
                </c:pt>
                <c:pt idx="692">
                  <c:v>3.223112</c:v>
                </c:pt>
                <c:pt idx="693">
                  <c:v>18.117491000000001</c:v>
                </c:pt>
                <c:pt idx="694">
                  <c:v>91.591795000000005</c:v>
                </c:pt>
                <c:pt idx="695">
                  <c:v>140.84810400000001</c:v>
                </c:pt>
                <c:pt idx="696">
                  <c:v>5.1091280000000001</c:v>
                </c:pt>
                <c:pt idx="697">
                  <c:v>4.5308039999999998</c:v>
                </c:pt>
                <c:pt idx="698">
                  <c:v>36.010973999999997</c:v>
                </c:pt>
                <c:pt idx="699">
                  <c:v>19.821693</c:v>
                </c:pt>
                <c:pt idx="700">
                  <c:v>208.84926200000001</c:v>
                </c:pt>
                <c:pt idx="701">
                  <c:v>8.9301169999999992</c:v>
                </c:pt>
                <c:pt idx="702">
                  <c:v>39.272779999999997</c:v>
                </c:pt>
                <c:pt idx="703">
                  <c:v>14.666283999999999</c:v>
                </c:pt>
                <c:pt idx="704">
                  <c:v>29.509215000000001</c:v>
                </c:pt>
                <c:pt idx="705">
                  <c:v>75.657988000000003</c:v>
                </c:pt>
                <c:pt idx="706">
                  <c:v>26.806308999999999</c:v>
                </c:pt>
                <c:pt idx="707">
                  <c:v>88.446926000000005</c:v>
                </c:pt>
                <c:pt idx="708">
                  <c:v>22.840699999999998</c:v>
                </c:pt>
                <c:pt idx="709">
                  <c:v>71.493547000000007</c:v>
                </c:pt>
                <c:pt idx="710">
                  <c:v>156.459619</c:v>
                </c:pt>
                <c:pt idx="711">
                  <c:v>128.908109</c:v>
                </c:pt>
                <c:pt idx="712">
                  <c:v>18.190203</c:v>
                </c:pt>
                <c:pt idx="713">
                  <c:v>75.652371000000002</c:v>
                </c:pt>
                <c:pt idx="714">
                  <c:v>61.490017999999999</c:v>
                </c:pt>
                <c:pt idx="715">
                  <c:v>39.245108999999999</c:v>
                </c:pt>
                <c:pt idx="716">
                  <c:v>7.8475070000000002</c:v>
                </c:pt>
                <c:pt idx="717">
                  <c:v>51.006565999999999</c:v>
                </c:pt>
                <c:pt idx="718">
                  <c:v>43.661934000000002</c:v>
                </c:pt>
                <c:pt idx="719">
                  <c:v>28.045385</c:v>
                </c:pt>
                <c:pt idx="720">
                  <c:v>145.995723</c:v>
                </c:pt>
                <c:pt idx="721">
                  <c:v>7.9819290000000001</c:v>
                </c:pt>
                <c:pt idx="722">
                  <c:v>2.8189709999999999</c:v>
                </c:pt>
                <c:pt idx="723">
                  <c:v>10.287804</c:v>
                </c:pt>
                <c:pt idx="724">
                  <c:v>26.850266999999999</c:v>
                </c:pt>
                <c:pt idx="725">
                  <c:v>81.074100999999999</c:v>
                </c:pt>
                <c:pt idx="726">
                  <c:v>115.295293</c:v>
                </c:pt>
                <c:pt idx="727">
                  <c:v>56.086044999999999</c:v>
                </c:pt>
                <c:pt idx="728">
                  <c:v>2.381338</c:v>
                </c:pt>
                <c:pt idx="729">
                  <c:v>81.585702999999995</c:v>
                </c:pt>
                <c:pt idx="730">
                  <c:v>130.24421599999999</c:v>
                </c:pt>
                <c:pt idx="731">
                  <c:v>16.271763</c:v>
                </c:pt>
                <c:pt idx="732">
                  <c:v>15.695733000000001</c:v>
                </c:pt>
                <c:pt idx="733">
                  <c:v>102.41009</c:v>
                </c:pt>
                <c:pt idx="734">
                  <c:v>75.231126000000003</c:v>
                </c:pt>
                <c:pt idx="735">
                  <c:v>70.881557999999998</c:v>
                </c:pt>
                <c:pt idx="736">
                  <c:v>227.922641</c:v>
                </c:pt>
                <c:pt idx="737">
                  <c:v>79.700164999999998</c:v>
                </c:pt>
                <c:pt idx="738">
                  <c:v>45.508851</c:v>
                </c:pt>
                <c:pt idx="739">
                  <c:v>138.12732800000001</c:v>
                </c:pt>
                <c:pt idx="740">
                  <c:v>63.446612000000002</c:v>
                </c:pt>
                <c:pt idx="741">
                  <c:v>33.009985999999998</c:v>
                </c:pt>
                <c:pt idx="742">
                  <c:v>40.691543000000003</c:v>
                </c:pt>
                <c:pt idx="743">
                  <c:v>3.2642199999999999</c:v>
                </c:pt>
                <c:pt idx="744">
                  <c:v>3.816093</c:v>
                </c:pt>
                <c:pt idx="745">
                  <c:v>2.6923599999999999</c:v>
                </c:pt>
                <c:pt idx="746">
                  <c:v>11.155557</c:v>
                </c:pt>
                <c:pt idx="747">
                  <c:v>22.247285000000002</c:v>
                </c:pt>
                <c:pt idx="748">
                  <c:v>2.9524189999999999</c:v>
                </c:pt>
                <c:pt idx="749">
                  <c:v>15.315815000000001</c:v>
                </c:pt>
                <c:pt idx="750">
                  <c:v>37.172635</c:v>
                </c:pt>
                <c:pt idx="751">
                  <c:v>12.74316</c:v>
                </c:pt>
                <c:pt idx="752">
                  <c:v>101.979257</c:v>
                </c:pt>
                <c:pt idx="753">
                  <c:v>172.09840600000001</c:v>
                </c:pt>
                <c:pt idx="754">
                  <c:v>33.402684000000001</c:v>
                </c:pt>
                <c:pt idx="755">
                  <c:v>24.786248000000001</c:v>
                </c:pt>
                <c:pt idx="756">
                  <c:v>53.770806</c:v>
                </c:pt>
                <c:pt idx="757">
                  <c:v>143.909628</c:v>
                </c:pt>
                <c:pt idx="758">
                  <c:v>78.222521999999998</c:v>
                </c:pt>
                <c:pt idx="759">
                  <c:v>83.094892999999999</c:v>
                </c:pt>
                <c:pt idx="760">
                  <c:v>103.027134</c:v>
                </c:pt>
                <c:pt idx="761">
                  <c:v>101.27985200000001</c:v>
                </c:pt>
                <c:pt idx="762">
                  <c:v>99.598208999999997</c:v>
                </c:pt>
                <c:pt idx="763">
                  <c:v>172.99220600000001</c:v>
                </c:pt>
                <c:pt idx="764">
                  <c:v>34.588360000000002</c:v>
                </c:pt>
                <c:pt idx="765">
                  <c:v>26.414522000000002</c:v>
                </c:pt>
                <c:pt idx="766">
                  <c:v>17.874167</c:v>
                </c:pt>
                <c:pt idx="767">
                  <c:v>194.034447</c:v>
                </c:pt>
                <c:pt idx="768">
                  <c:v>78.215708000000006</c:v>
                </c:pt>
                <c:pt idx="769">
                  <c:v>22.739235999999998</c:v>
                </c:pt>
                <c:pt idx="770">
                  <c:v>27.382369000000001</c:v>
                </c:pt>
                <c:pt idx="771">
                  <c:v>56.222386999999998</c:v>
                </c:pt>
                <c:pt idx="772">
                  <c:v>168.77479700000001</c:v>
                </c:pt>
                <c:pt idx="773">
                  <c:v>62.991773999999999</c:v>
                </c:pt>
                <c:pt idx="774">
                  <c:v>51.104931999999998</c:v>
                </c:pt>
                <c:pt idx="775">
                  <c:v>169.1602</c:v>
                </c:pt>
                <c:pt idx="776">
                  <c:v>58.784799999999997</c:v>
                </c:pt>
                <c:pt idx="777">
                  <c:v>308.635828</c:v>
                </c:pt>
                <c:pt idx="778">
                  <c:v>57.896605000000001</c:v>
                </c:pt>
                <c:pt idx="779">
                  <c:v>99.855130000000003</c:v>
                </c:pt>
                <c:pt idx="780">
                  <c:v>34.571071000000003</c:v>
                </c:pt>
                <c:pt idx="781">
                  <c:v>58.482250999999998</c:v>
                </c:pt>
                <c:pt idx="782">
                  <c:v>137.466847</c:v>
                </c:pt>
                <c:pt idx="783">
                  <c:v>30.877101</c:v>
                </c:pt>
                <c:pt idx="784">
                  <c:v>33.515846000000003</c:v>
                </c:pt>
                <c:pt idx="785">
                  <c:v>117.30385800000001</c:v>
                </c:pt>
                <c:pt idx="786">
                  <c:v>50.276454000000001</c:v>
                </c:pt>
                <c:pt idx="787">
                  <c:v>217.17416299999999</c:v>
                </c:pt>
                <c:pt idx="788">
                  <c:v>30.496531000000001</c:v>
                </c:pt>
                <c:pt idx="789">
                  <c:v>49.847805000000001</c:v>
                </c:pt>
                <c:pt idx="790">
                  <c:v>60.376817000000003</c:v>
                </c:pt>
                <c:pt idx="791">
                  <c:v>12.412273000000001</c:v>
                </c:pt>
                <c:pt idx="792">
                  <c:v>150.233679</c:v>
                </c:pt>
                <c:pt idx="793">
                  <c:v>40.287517000000001</c:v>
                </c:pt>
                <c:pt idx="794">
                  <c:v>29.135285</c:v>
                </c:pt>
                <c:pt idx="795">
                  <c:v>65.320430999999999</c:v>
                </c:pt>
                <c:pt idx="796">
                  <c:v>156.67623599999999</c:v>
                </c:pt>
                <c:pt idx="797">
                  <c:v>315.76452799999998</c:v>
                </c:pt>
                <c:pt idx="798">
                  <c:v>2.653664</c:v>
                </c:pt>
                <c:pt idx="799">
                  <c:v>190.94801799999999</c:v>
                </c:pt>
                <c:pt idx="800">
                  <c:v>26.853873</c:v>
                </c:pt>
                <c:pt idx="801">
                  <c:v>128.00318999999999</c:v>
                </c:pt>
                <c:pt idx="802">
                  <c:v>262.99988000000002</c:v>
                </c:pt>
                <c:pt idx="803">
                  <c:v>100.475556</c:v>
                </c:pt>
                <c:pt idx="804">
                  <c:v>64.808618999999993</c:v>
                </c:pt>
                <c:pt idx="805">
                  <c:v>43.011780999999999</c:v>
                </c:pt>
                <c:pt idx="806">
                  <c:v>108.350087</c:v>
                </c:pt>
                <c:pt idx="807">
                  <c:v>125.923568</c:v>
                </c:pt>
                <c:pt idx="808">
                  <c:v>3.6368939999999998</c:v>
                </c:pt>
                <c:pt idx="809">
                  <c:v>30.614097999999998</c:v>
                </c:pt>
                <c:pt idx="810">
                  <c:v>25.200448000000002</c:v>
                </c:pt>
                <c:pt idx="811">
                  <c:v>14.653789</c:v>
                </c:pt>
                <c:pt idx="812">
                  <c:v>107.600616</c:v>
                </c:pt>
                <c:pt idx="813">
                  <c:v>4.2199629999999999</c:v>
                </c:pt>
                <c:pt idx="814">
                  <c:v>2.451346</c:v>
                </c:pt>
                <c:pt idx="815">
                  <c:v>15.29641</c:v>
                </c:pt>
                <c:pt idx="816">
                  <c:v>90.705145999999999</c:v>
                </c:pt>
                <c:pt idx="817">
                  <c:v>102.44598499999999</c:v>
                </c:pt>
                <c:pt idx="818">
                  <c:v>70.063211999999993</c:v>
                </c:pt>
                <c:pt idx="819">
                  <c:v>36.032271999999999</c:v>
                </c:pt>
                <c:pt idx="820">
                  <c:v>103.435619</c:v>
                </c:pt>
                <c:pt idx="821">
                  <c:v>21.074873</c:v>
                </c:pt>
                <c:pt idx="822">
                  <c:v>186.56583499999999</c:v>
                </c:pt>
                <c:pt idx="823">
                  <c:v>25.131620999999999</c:v>
                </c:pt>
                <c:pt idx="824">
                  <c:v>61.336123000000001</c:v>
                </c:pt>
                <c:pt idx="825">
                  <c:v>96.908806999999996</c:v>
                </c:pt>
                <c:pt idx="826">
                  <c:v>122.07472300000001</c:v>
                </c:pt>
                <c:pt idx="827">
                  <c:v>48.497591999999997</c:v>
                </c:pt>
                <c:pt idx="828">
                  <c:v>38.018009999999997</c:v>
                </c:pt>
                <c:pt idx="829">
                  <c:v>102.37595399999999</c:v>
                </c:pt>
                <c:pt idx="830">
                  <c:v>163.35302100000001</c:v>
                </c:pt>
                <c:pt idx="831">
                  <c:v>309.05409100000003</c:v>
                </c:pt>
                <c:pt idx="832">
                  <c:v>64</c:v>
                </c:pt>
                <c:pt idx="833">
                  <c:v>11.862378</c:v>
                </c:pt>
                <c:pt idx="834">
                  <c:v>17.440123</c:v>
                </c:pt>
                <c:pt idx="835">
                  <c:v>100.54906699999999</c:v>
                </c:pt>
                <c:pt idx="836">
                  <c:v>109.54938</c:v>
                </c:pt>
                <c:pt idx="837">
                  <c:v>21.670165000000001</c:v>
                </c:pt>
                <c:pt idx="838">
                  <c:v>46.622878</c:v>
                </c:pt>
                <c:pt idx="839">
                  <c:v>56.027338999999998</c:v>
                </c:pt>
                <c:pt idx="840">
                  <c:v>19.669837000000001</c:v>
                </c:pt>
                <c:pt idx="841">
                  <c:v>190.78358399999999</c:v>
                </c:pt>
                <c:pt idx="842">
                  <c:v>59.322733999999997</c:v>
                </c:pt>
                <c:pt idx="843">
                  <c:v>12.838365</c:v>
                </c:pt>
                <c:pt idx="844">
                  <c:v>14.201072</c:v>
                </c:pt>
                <c:pt idx="845">
                  <c:v>37.152360999999999</c:v>
                </c:pt>
                <c:pt idx="846">
                  <c:v>21.312324</c:v>
                </c:pt>
                <c:pt idx="847">
                  <c:v>44.207628999999997</c:v>
                </c:pt>
                <c:pt idx="848">
                  <c:v>78.523424000000006</c:v>
                </c:pt>
                <c:pt idx="849">
                  <c:v>8.8184760000000004</c:v>
                </c:pt>
                <c:pt idx="850">
                  <c:v>5.2051600000000002</c:v>
                </c:pt>
                <c:pt idx="851">
                  <c:v>97.601044999999999</c:v>
                </c:pt>
                <c:pt idx="852">
                  <c:v>152.146456</c:v>
                </c:pt>
                <c:pt idx="853">
                  <c:v>44.681531</c:v>
                </c:pt>
                <c:pt idx="854">
                  <c:v>19.001204999999999</c:v>
                </c:pt>
                <c:pt idx="855">
                  <c:v>79.222513000000006</c:v>
                </c:pt>
                <c:pt idx="856">
                  <c:v>91.357273000000006</c:v>
                </c:pt>
                <c:pt idx="857">
                  <c:v>34.762863000000003</c:v>
                </c:pt>
                <c:pt idx="858">
                  <c:v>215.44861299999999</c:v>
                </c:pt>
                <c:pt idx="859">
                  <c:v>2.0538539999999998</c:v>
                </c:pt>
                <c:pt idx="860">
                  <c:v>2.080317</c:v>
                </c:pt>
                <c:pt idx="861">
                  <c:v>11.658136000000001</c:v>
                </c:pt>
                <c:pt idx="862">
                  <c:v>61.159649000000002</c:v>
                </c:pt>
                <c:pt idx="863">
                  <c:v>91.448588999999998</c:v>
                </c:pt>
                <c:pt idx="864">
                  <c:v>24.835184000000002</c:v>
                </c:pt>
                <c:pt idx="865">
                  <c:v>10.559747</c:v>
                </c:pt>
                <c:pt idx="866">
                  <c:v>6.9682310000000003</c:v>
                </c:pt>
                <c:pt idx="867">
                  <c:v>12.979915999999999</c:v>
                </c:pt>
                <c:pt idx="868">
                  <c:v>22.498944999999999</c:v>
                </c:pt>
                <c:pt idx="869">
                  <c:v>22.047768999999999</c:v>
                </c:pt>
                <c:pt idx="870">
                  <c:v>18.514593000000001</c:v>
                </c:pt>
                <c:pt idx="871">
                  <c:v>65.956517000000005</c:v>
                </c:pt>
                <c:pt idx="872">
                  <c:v>7.7498990000000001</c:v>
                </c:pt>
                <c:pt idx="873">
                  <c:v>8.4860749999999996</c:v>
                </c:pt>
                <c:pt idx="874">
                  <c:v>6.1563920000000003</c:v>
                </c:pt>
                <c:pt idx="875">
                  <c:v>6.8555450000000002</c:v>
                </c:pt>
                <c:pt idx="876">
                  <c:v>114.364118</c:v>
                </c:pt>
                <c:pt idx="877">
                  <c:v>11.338302000000001</c:v>
                </c:pt>
                <c:pt idx="878">
                  <c:v>12.610953</c:v>
                </c:pt>
                <c:pt idx="879">
                  <c:v>73.327701000000005</c:v>
                </c:pt>
                <c:pt idx="880">
                  <c:v>74.346740999999994</c:v>
                </c:pt>
                <c:pt idx="881">
                  <c:v>180.497927</c:v>
                </c:pt>
                <c:pt idx="882">
                  <c:v>19.881710999999999</c:v>
                </c:pt>
                <c:pt idx="883">
                  <c:v>30.402597</c:v>
                </c:pt>
                <c:pt idx="884">
                  <c:v>63.816630000000004</c:v>
                </c:pt>
                <c:pt idx="885">
                  <c:v>9.6367910000000006</c:v>
                </c:pt>
                <c:pt idx="886">
                  <c:v>140.397896</c:v>
                </c:pt>
                <c:pt idx="887">
                  <c:v>92.241400999999996</c:v>
                </c:pt>
                <c:pt idx="888">
                  <c:v>10.721931</c:v>
                </c:pt>
                <c:pt idx="889">
                  <c:v>5.7142650000000001</c:v>
                </c:pt>
                <c:pt idx="890">
                  <c:v>80.304047999999995</c:v>
                </c:pt>
                <c:pt idx="891">
                  <c:v>348.02515199999999</c:v>
                </c:pt>
                <c:pt idx="892">
                  <c:v>79.327168999999998</c:v>
                </c:pt>
                <c:pt idx="893">
                  <c:v>166.080083</c:v>
                </c:pt>
                <c:pt idx="894">
                  <c:v>263.754345</c:v>
                </c:pt>
                <c:pt idx="895">
                  <c:v>116.709209</c:v>
                </c:pt>
                <c:pt idx="896">
                  <c:v>235.35159999999999</c:v>
                </c:pt>
                <c:pt idx="897">
                  <c:v>159.370959</c:v>
                </c:pt>
                <c:pt idx="898">
                  <c:v>197.21676500000001</c:v>
                </c:pt>
                <c:pt idx="899">
                  <c:v>78.504571999999996</c:v>
                </c:pt>
                <c:pt idx="900">
                  <c:v>188.493674</c:v>
                </c:pt>
                <c:pt idx="901">
                  <c:v>67.705679000000003</c:v>
                </c:pt>
                <c:pt idx="902">
                  <c:v>64.404570000000007</c:v>
                </c:pt>
                <c:pt idx="903">
                  <c:v>86.913915000000003</c:v>
                </c:pt>
                <c:pt idx="904">
                  <c:v>12.160774</c:v>
                </c:pt>
                <c:pt idx="905">
                  <c:v>20.163433000000001</c:v>
                </c:pt>
                <c:pt idx="906">
                  <c:v>687.37030300000004</c:v>
                </c:pt>
                <c:pt idx="907">
                  <c:v>145.30935299999999</c:v>
                </c:pt>
                <c:pt idx="908">
                  <c:v>163.11369300000001</c:v>
                </c:pt>
                <c:pt idx="909">
                  <c:v>216.93444199999999</c:v>
                </c:pt>
                <c:pt idx="910">
                  <c:v>304.296357</c:v>
                </c:pt>
                <c:pt idx="911">
                  <c:v>248.10148599999999</c:v>
                </c:pt>
                <c:pt idx="912">
                  <c:v>172.41682599999999</c:v>
                </c:pt>
                <c:pt idx="913">
                  <c:v>16.298100999999999</c:v>
                </c:pt>
                <c:pt idx="914">
                  <c:v>252.77391299999999</c:v>
                </c:pt>
                <c:pt idx="915">
                  <c:v>177.90493499999999</c:v>
                </c:pt>
                <c:pt idx="916">
                  <c:v>236.690507</c:v>
                </c:pt>
                <c:pt idx="917">
                  <c:v>226.89976999999999</c:v>
                </c:pt>
                <c:pt idx="918">
                  <c:v>170.71381299999999</c:v>
                </c:pt>
                <c:pt idx="919">
                  <c:v>136.424836</c:v>
                </c:pt>
                <c:pt idx="920">
                  <c:v>619.34317699999997</c:v>
                </c:pt>
                <c:pt idx="921">
                  <c:v>275.84351600000002</c:v>
                </c:pt>
                <c:pt idx="922">
                  <c:v>168.20916199999999</c:v>
                </c:pt>
                <c:pt idx="923">
                  <c:v>221.452057</c:v>
                </c:pt>
                <c:pt idx="924">
                  <c:v>526.72171200000003</c:v>
                </c:pt>
                <c:pt idx="925">
                  <c:v>394.30273199999999</c:v>
                </c:pt>
                <c:pt idx="926">
                  <c:v>215.01351399999999</c:v>
                </c:pt>
                <c:pt idx="927">
                  <c:v>354.11011500000001</c:v>
                </c:pt>
                <c:pt idx="928">
                  <c:v>94.536118999999999</c:v>
                </c:pt>
                <c:pt idx="929">
                  <c:v>380.26833599999998</c:v>
                </c:pt>
                <c:pt idx="930">
                  <c:v>23.530691999999998</c:v>
                </c:pt>
                <c:pt idx="931">
                  <c:v>9.1649840000000005</c:v>
                </c:pt>
                <c:pt idx="932">
                  <c:v>266.02713</c:v>
                </c:pt>
                <c:pt idx="933">
                  <c:v>4.42896</c:v>
                </c:pt>
                <c:pt idx="934">
                  <c:v>58.031066000000003</c:v>
                </c:pt>
                <c:pt idx="935">
                  <c:v>105.963138</c:v>
                </c:pt>
                <c:pt idx="936">
                  <c:v>43.667262999999998</c:v>
                </c:pt>
                <c:pt idx="937">
                  <c:v>117.893693</c:v>
                </c:pt>
                <c:pt idx="938">
                  <c:v>24.814955000000001</c:v>
                </c:pt>
                <c:pt idx="939">
                  <c:v>2.0021650000000002</c:v>
                </c:pt>
                <c:pt idx="940">
                  <c:v>120.75315399999999</c:v>
                </c:pt>
                <c:pt idx="941">
                  <c:v>421.830534</c:v>
                </c:pt>
                <c:pt idx="942">
                  <c:v>12.554183</c:v>
                </c:pt>
                <c:pt idx="943">
                  <c:v>167.861649</c:v>
                </c:pt>
                <c:pt idx="944">
                  <c:v>28.149289</c:v>
                </c:pt>
                <c:pt idx="945">
                  <c:v>64.472211999999999</c:v>
                </c:pt>
                <c:pt idx="946">
                  <c:v>49.913831999999999</c:v>
                </c:pt>
                <c:pt idx="947">
                  <c:v>81.417432000000005</c:v>
                </c:pt>
                <c:pt idx="948">
                  <c:v>27.172927999999999</c:v>
                </c:pt>
                <c:pt idx="949">
                  <c:v>97.297229999999999</c:v>
                </c:pt>
                <c:pt idx="950">
                  <c:v>54.116019999999999</c:v>
                </c:pt>
                <c:pt idx="951">
                  <c:v>24.803360999999999</c:v>
                </c:pt>
                <c:pt idx="952">
                  <c:v>269.10730699999999</c:v>
                </c:pt>
                <c:pt idx="953">
                  <c:v>56.578305999999998</c:v>
                </c:pt>
                <c:pt idx="954">
                  <c:v>18.379252999999999</c:v>
                </c:pt>
                <c:pt idx="955">
                  <c:v>149.62386900000001</c:v>
                </c:pt>
                <c:pt idx="956">
                  <c:v>251.37800799999999</c:v>
                </c:pt>
                <c:pt idx="957">
                  <c:v>303.15285599999999</c:v>
                </c:pt>
                <c:pt idx="958">
                  <c:v>66.709023000000002</c:v>
                </c:pt>
                <c:pt idx="959">
                  <c:v>2.529687</c:v>
                </c:pt>
                <c:pt idx="960">
                  <c:v>154.33440300000001</c:v>
                </c:pt>
                <c:pt idx="961">
                  <c:v>61.710659999999997</c:v>
                </c:pt>
                <c:pt idx="962">
                  <c:v>69.503915000000006</c:v>
                </c:pt>
                <c:pt idx="963">
                  <c:v>42.079079</c:v>
                </c:pt>
                <c:pt idx="964">
                  <c:v>64.184099000000003</c:v>
                </c:pt>
                <c:pt idx="965">
                  <c:v>35.237611000000001</c:v>
                </c:pt>
                <c:pt idx="966">
                  <c:v>377.171897</c:v>
                </c:pt>
                <c:pt idx="967">
                  <c:v>34.129510000000003</c:v>
                </c:pt>
                <c:pt idx="968">
                  <c:v>117.240286</c:v>
                </c:pt>
                <c:pt idx="969">
                  <c:v>238.09398200000001</c:v>
                </c:pt>
                <c:pt idx="970">
                  <c:v>121.45800800000001</c:v>
                </c:pt>
                <c:pt idx="971">
                  <c:v>26.647852</c:v>
                </c:pt>
                <c:pt idx="972">
                  <c:v>97.592502999999994</c:v>
                </c:pt>
                <c:pt idx="973">
                  <c:v>21.844622999999999</c:v>
                </c:pt>
                <c:pt idx="974">
                  <c:v>60.113570000000003</c:v>
                </c:pt>
                <c:pt idx="975">
                  <c:v>65.490110000000001</c:v>
                </c:pt>
                <c:pt idx="976">
                  <c:v>213.922515</c:v>
                </c:pt>
                <c:pt idx="977">
                  <c:v>2.6493880000000001</c:v>
                </c:pt>
                <c:pt idx="978">
                  <c:v>5.1878869999999999</c:v>
                </c:pt>
                <c:pt idx="979">
                  <c:v>147.646154</c:v>
                </c:pt>
                <c:pt idx="980">
                  <c:v>240.06651600000001</c:v>
                </c:pt>
                <c:pt idx="981">
                  <c:v>99.109971000000002</c:v>
                </c:pt>
                <c:pt idx="982">
                  <c:v>120.018164</c:v>
                </c:pt>
                <c:pt idx="983">
                  <c:v>133.57736399999999</c:v>
                </c:pt>
                <c:pt idx="984">
                  <c:v>185.28834699999999</c:v>
                </c:pt>
                <c:pt idx="985">
                  <c:v>211.80742000000001</c:v>
                </c:pt>
                <c:pt idx="986">
                  <c:v>36.974964</c:v>
                </c:pt>
                <c:pt idx="987">
                  <c:v>217.131463</c:v>
                </c:pt>
                <c:pt idx="988">
                  <c:v>75.792578000000006</c:v>
                </c:pt>
                <c:pt idx="989">
                  <c:v>35.127637</c:v>
                </c:pt>
                <c:pt idx="990">
                  <c:v>220.136368</c:v>
                </c:pt>
                <c:pt idx="991">
                  <c:v>71.272525999999999</c:v>
                </c:pt>
                <c:pt idx="992">
                  <c:v>39.689165000000003</c:v>
                </c:pt>
                <c:pt idx="993">
                  <c:v>130.93579</c:v>
                </c:pt>
                <c:pt idx="994">
                  <c:v>7.1628749999999997</c:v>
                </c:pt>
                <c:pt idx="995">
                  <c:v>402.49329699999998</c:v>
                </c:pt>
                <c:pt idx="996">
                  <c:v>148.842648</c:v>
                </c:pt>
                <c:pt idx="997">
                  <c:v>50.538083</c:v>
                </c:pt>
                <c:pt idx="998">
                  <c:v>98.321535999999995</c:v>
                </c:pt>
                <c:pt idx="999">
                  <c:v>34.732064999999999</c:v>
                </c:pt>
                <c:pt idx="1000">
                  <c:v>50.044428000000003</c:v>
                </c:pt>
                <c:pt idx="1001">
                  <c:v>14.363144999999999</c:v>
                </c:pt>
                <c:pt idx="1002">
                  <c:v>307.810498</c:v>
                </c:pt>
                <c:pt idx="1003">
                  <c:v>146.78481300000001</c:v>
                </c:pt>
                <c:pt idx="1004">
                  <c:v>157.22523200000001</c:v>
                </c:pt>
                <c:pt idx="1005">
                  <c:v>146.837806</c:v>
                </c:pt>
                <c:pt idx="1006">
                  <c:v>80.108194999999995</c:v>
                </c:pt>
                <c:pt idx="1007">
                  <c:v>122.924041</c:v>
                </c:pt>
                <c:pt idx="1008">
                  <c:v>31.505780999999999</c:v>
                </c:pt>
                <c:pt idx="1009">
                  <c:v>179.15191899999999</c:v>
                </c:pt>
                <c:pt idx="1010">
                  <c:v>141.88894400000001</c:v>
                </c:pt>
                <c:pt idx="1011">
                  <c:v>132.259343</c:v>
                </c:pt>
                <c:pt idx="1012">
                  <c:v>209.19861499999999</c:v>
                </c:pt>
                <c:pt idx="1013">
                  <c:v>160.237471</c:v>
                </c:pt>
                <c:pt idx="1014">
                  <c:v>3.431562</c:v>
                </c:pt>
                <c:pt idx="1015">
                  <c:v>277.23987199999999</c:v>
                </c:pt>
                <c:pt idx="1016">
                  <c:v>48.619751000000001</c:v>
                </c:pt>
                <c:pt idx="1017">
                  <c:v>114.97906</c:v>
                </c:pt>
                <c:pt idx="1018">
                  <c:v>17.679516</c:v>
                </c:pt>
                <c:pt idx="1019">
                  <c:v>49.77281</c:v>
                </c:pt>
                <c:pt idx="1020">
                  <c:v>10.778759000000001</c:v>
                </c:pt>
                <c:pt idx="1021">
                  <c:v>173.19901400000001</c:v>
                </c:pt>
                <c:pt idx="1022">
                  <c:v>89.083983000000003</c:v>
                </c:pt>
                <c:pt idx="1023">
                  <c:v>200.27723900000001</c:v>
                </c:pt>
                <c:pt idx="1024">
                  <c:v>125.582583</c:v>
                </c:pt>
                <c:pt idx="1025">
                  <c:v>323.43291099999999</c:v>
                </c:pt>
                <c:pt idx="1026">
                  <c:v>205.13893999999999</c:v>
                </c:pt>
                <c:pt idx="1027">
                  <c:v>123.26358</c:v>
                </c:pt>
                <c:pt idx="1028">
                  <c:v>214.89391599999999</c:v>
                </c:pt>
                <c:pt idx="1029">
                  <c:v>595.23952499999996</c:v>
                </c:pt>
                <c:pt idx="1030">
                  <c:v>85.005156999999997</c:v>
                </c:pt>
                <c:pt idx="1031">
                  <c:v>91.753349999999998</c:v>
                </c:pt>
                <c:pt idx="1032">
                  <c:v>44.735084000000001</c:v>
                </c:pt>
                <c:pt idx="1033">
                  <c:v>313.055001</c:v>
                </c:pt>
                <c:pt idx="1034">
                  <c:v>353.33563500000002</c:v>
                </c:pt>
                <c:pt idx="1035">
                  <c:v>136.70514399999999</c:v>
                </c:pt>
                <c:pt idx="1036">
                  <c:v>27.470683999999999</c:v>
                </c:pt>
                <c:pt idx="1037">
                  <c:v>5.657438</c:v>
                </c:pt>
                <c:pt idx="1038">
                  <c:v>5.0171380000000001</c:v>
                </c:pt>
                <c:pt idx="1039">
                  <c:v>57.652588000000002</c:v>
                </c:pt>
                <c:pt idx="1040">
                  <c:v>38.806944000000001</c:v>
                </c:pt>
                <c:pt idx="1041">
                  <c:v>8.1868130000000008</c:v>
                </c:pt>
                <c:pt idx="1042">
                  <c:v>31.177472999999999</c:v>
                </c:pt>
                <c:pt idx="1043">
                  <c:v>79.362364999999997</c:v>
                </c:pt>
                <c:pt idx="1044">
                  <c:v>72.922141999999994</c:v>
                </c:pt>
                <c:pt idx="1045">
                  <c:v>13.502421999999999</c:v>
                </c:pt>
                <c:pt idx="1046">
                  <c:v>180.24433099999999</c:v>
                </c:pt>
                <c:pt idx="1047">
                  <c:v>235.95280600000001</c:v>
                </c:pt>
                <c:pt idx="1048">
                  <c:v>226.494452</c:v>
                </c:pt>
                <c:pt idx="1049">
                  <c:v>14.859612</c:v>
                </c:pt>
                <c:pt idx="1050">
                  <c:v>355.72566499999999</c:v>
                </c:pt>
                <c:pt idx="1051">
                  <c:v>33.238639999999997</c:v>
                </c:pt>
                <c:pt idx="1052">
                  <c:v>27.523752999999999</c:v>
                </c:pt>
                <c:pt idx="1053">
                  <c:v>83.532933</c:v>
                </c:pt>
                <c:pt idx="1054">
                  <c:v>3.5025620000000002</c:v>
                </c:pt>
                <c:pt idx="1055">
                  <c:v>18.575060000000001</c:v>
                </c:pt>
                <c:pt idx="1056">
                  <c:v>29.985441000000002</c:v>
                </c:pt>
                <c:pt idx="1057">
                  <c:v>10.805635000000001</c:v>
                </c:pt>
                <c:pt idx="1058">
                  <c:v>49.688178999999998</c:v>
                </c:pt>
                <c:pt idx="1059">
                  <c:v>30.908051</c:v>
                </c:pt>
                <c:pt idx="1060">
                  <c:v>63.777552</c:v>
                </c:pt>
                <c:pt idx="1061">
                  <c:v>79.878788</c:v>
                </c:pt>
                <c:pt idx="1062">
                  <c:v>66.898848000000001</c:v>
                </c:pt>
                <c:pt idx="1063">
                  <c:v>0.22945299999999999</c:v>
                </c:pt>
                <c:pt idx="1064">
                  <c:v>123.793442</c:v>
                </c:pt>
                <c:pt idx="1065">
                  <c:v>440.02471400000002</c:v>
                </c:pt>
                <c:pt idx="1066">
                  <c:v>9.1195109999999993</c:v>
                </c:pt>
                <c:pt idx="1067">
                  <c:v>71.110305999999994</c:v>
                </c:pt>
                <c:pt idx="1068">
                  <c:v>133.23492200000001</c:v>
                </c:pt>
                <c:pt idx="1069">
                  <c:v>17.702776</c:v>
                </c:pt>
                <c:pt idx="1070">
                  <c:v>52.048530999999997</c:v>
                </c:pt>
                <c:pt idx="1071">
                  <c:v>9.9325340000000004</c:v>
                </c:pt>
                <c:pt idx="1072">
                  <c:v>4.8518549999999996</c:v>
                </c:pt>
                <c:pt idx="1073">
                  <c:v>51.053710000000002</c:v>
                </c:pt>
                <c:pt idx="1074">
                  <c:v>48.094977</c:v>
                </c:pt>
                <c:pt idx="1075">
                  <c:v>29.025286000000001</c:v>
                </c:pt>
                <c:pt idx="1076">
                  <c:v>34.281919000000002</c:v>
                </c:pt>
                <c:pt idx="1077">
                  <c:v>69.449719999999999</c:v>
                </c:pt>
                <c:pt idx="1078">
                  <c:v>2.4176009999999999</c:v>
                </c:pt>
                <c:pt idx="1079">
                  <c:v>31.689252</c:v>
                </c:pt>
                <c:pt idx="1080">
                  <c:v>6.8866849999999999</c:v>
                </c:pt>
                <c:pt idx="1081">
                  <c:v>56.315814000000003</c:v>
                </c:pt>
                <c:pt idx="1082">
                  <c:v>29.266898999999999</c:v>
                </c:pt>
                <c:pt idx="1083">
                  <c:v>62.548200000000001</c:v>
                </c:pt>
                <c:pt idx="1084">
                  <c:v>24.624669999999998</c:v>
                </c:pt>
                <c:pt idx="1085">
                  <c:v>42.992652</c:v>
                </c:pt>
                <c:pt idx="1086">
                  <c:v>92.505003000000002</c:v>
                </c:pt>
                <c:pt idx="1087">
                  <c:v>9.3623429999999992</c:v>
                </c:pt>
                <c:pt idx="1088">
                  <c:v>34.287247000000001</c:v>
                </c:pt>
                <c:pt idx="1089">
                  <c:v>9.1982839999999992</c:v>
                </c:pt>
                <c:pt idx="1090">
                  <c:v>23.872515</c:v>
                </c:pt>
                <c:pt idx="1091">
                  <c:v>3.849812</c:v>
                </c:pt>
                <c:pt idx="1092">
                  <c:v>32.958624999999998</c:v>
                </c:pt>
                <c:pt idx="1093">
                  <c:v>41.250062</c:v>
                </c:pt>
                <c:pt idx="1094">
                  <c:v>77.751968000000005</c:v>
                </c:pt>
                <c:pt idx="1095">
                  <c:v>50.098191999999997</c:v>
                </c:pt>
                <c:pt idx="1096">
                  <c:v>162.10461100000001</c:v>
                </c:pt>
                <c:pt idx="1097">
                  <c:v>137.967028</c:v>
                </c:pt>
                <c:pt idx="1098">
                  <c:v>159.74903599999999</c:v>
                </c:pt>
                <c:pt idx="1099">
                  <c:v>202.319793</c:v>
                </c:pt>
                <c:pt idx="1100">
                  <c:v>34.776049999999998</c:v>
                </c:pt>
                <c:pt idx="1101">
                  <c:v>107.765005</c:v>
                </c:pt>
                <c:pt idx="1102">
                  <c:v>163.106538</c:v>
                </c:pt>
                <c:pt idx="1103">
                  <c:v>109.883987</c:v>
                </c:pt>
                <c:pt idx="1104">
                  <c:v>73.848771999999997</c:v>
                </c:pt>
                <c:pt idx="1105">
                  <c:v>2.8979729999999999</c:v>
                </c:pt>
                <c:pt idx="1106">
                  <c:v>98.206395999999998</c:v>
                </c:pt>
                <c:pt idx="1107">
                  <c:v>24.284977999999999</c:v>
                </c:pt>
                <c:pt idx="1108">
                  <c:v>213.51350500000001</c:v>
                </c:pt>
                <c:pt idx="1109">
                  <c:v>40.958959</c:v>
                </c:pt>
                <c:pt idx="1110">
                  <c:v>64.059939</c:v>
                </c:pt>
                <c:pt idx="1111">
                  <c:v>376.255585</c:v>
                </c:pt>
                <c:pt idx="1112">
                  <c:v>172.408556</c:v>
                </c:pt>
                <c:pt idx="1113">
                  <c:v>3.5763500000000001</c:v>
                </c:pt>
                <c:pt idx="1114">
                  <c:v>79.202837000000002</c:v>
                </c:pt>
                <c:pt idx="1115">
                  <c:v>85.838757000000001</c:v>
                </c:pt>
                <c:pt idx="1116">
                  <c:v>58.865991999999999</c:v>
                </c:pt>
                <c:pt idx="1117">
                  <c:v>14.517936000000001</c:v>
                </c:pt>
                <c:pt idx="1118">
                  <c:v>99.954391999999999</c:v>
                </c:pt>
                <c:pt idx="1119">
                  <c:v>14.546994</c:v>
                </c:pt>
                <c:pt idx="1120">
                  <c:v>5.0795510000000004</c:v>
                </c:pt>
                <c:pt idx="1121">
                  <c:v>159.271827</c:v>
                </c:pt>
                <c:pt idx="1122">
                  <c:v>123.98737800000001</c:v>
                </c:pt>
                <c:pt idx="1123">
                  <c:v>170.562364</c:v>
                </c:pt>
                <c:pt idx="1124">
                  <c:v>48.538803999999999</c:v>
                </c:pt>
                <c:pt idx="1125">
                  <c:v>6.739611</c:v>
                </c:pt>
                <c:pt idx="1126">
                  <c:v>33.49362</c:v>
                </c:pt>
                <c:pt idx="1127">
                  <c:v>73.047145</c:v>
                </c:pt>
                <c:pt idx="1128">
                  <c:v>140.00144399999999</c:v>
                </c:pt>
                <c:pt idx="1129">
                  <c:v>62.221998999999997</c:v>
                </c:pt>
                <c:pt idx="1130">
                  <c:v>79.804839000000001</c:v>
                </c:pt>
                <c:pt idx="1131">
                  <c:v>113.204313</c:v>
                </c:pt>
                <c:pt idx="1132">
                  <c:v>9.9152749999999994</c:v>
                </c:pt>
                <c:pt idx="1133">
                  <c:v>67.229007999999993</c:v>
                </c:pt>
                <c:pt idx="1134">
                  <c:v>8.6728159999999992</c:v>
                </c:pt>
                <c:pt idx="1135">
                  <c:v>72.393621999999993</c:v>
                </c:pt>
                <c:pt idx="1136">
                  <c:v>111.88210599999999</c:v>
                </c:pt>
                <c:pt idx="1137">
                  <c:v>43.370325000000001</c:v>
                </c:pt>
                <c:pt idx="1138">
                  <c:v>55.181353999999999</c:v>
                </c:pt>
                <c:pt idx="1139">
                  <c:v>116.82579699999999</c:v>
                </c:pt>
                <c:pt idx="1140">
                  <c:v>7.6192130000000002</c:v>
                </c:pt>
                <c:pt idx="1141">
                  <c:v>0.107838</c:v>
                </c:pt>
                <c:pt idx="1142">
                  <c:v>44.217801000000001</c:v>
                </c:pt>
                <c:pt idx="1143">
                  <c:v>36.227122000000001</c:v>
                </c:pt>
                <c:pt idx="1144">
                  <c:v>83.220432000000002</c:v>
                </c:pt>
                <c:pt idx="1145">
                  <c:v>20.909499</c:v>
                </c:pt>
                <c:pt idx="1146">
                  <c:v>4.7405970000000002</c:v>
                </c:pt>
                <c:pt idx="1147">
                  <c:v>2.974888</c:v>
                </c:pt>
                <c:pt idx="1148">
                  <c:v>40.250824999999999</c:v>
                </c:pt>
                <c:pt idx="1149">
                  <c:v>15.458156000000001</c:v>
                </c:pt>
                <c:pt idx="1150">
                  <c:v>13.392092999999999</c:v>
                </c:pt>
                <c:pt idx="1151">
                  <c:v>5.082084</c:v>
                </c:pt>
                <c:pt idx="1152">
                  <c:v>2.7611119999999998</c:v>
                </c:pt>
                <c:pt idx="1153">
                  <c:v>51.593412999999998</c:v>
                </c:pt>
                <c:pt idx="1154">
                  <c:v>19.487952</c:v>
                </c:pt>
                <c:pt idx="1155">
                  <c:v>13.94187</c:v>
                </c:pt>
                <c:pt idx="1156">
                  <c:v>0.40639799999999998</c:v>
                </c:pt>
                <c:pt idx="1157">
                  <c:v>39.528824</c:v>
                </c:pt>
                <c:pt idx="1158">
                  <c:v>5.0098690000000001</c:v>
                </c:pt>
                <c:pt idx="1159">
                  <c:v>0.22528999999999999</c:v>
                </c:pt>
                <c:pt idx="1160">
                  <c:v>10.686617999999999</c:v>
                </c:pt>
                <c:pt idx="1161">
                  <c:v>15.778237000000001</c:v>
                </c:pt>
                <c:pt idx="1162">
                  <c:v>74.692374999999998</c:v>
                </c:pt>
                <c:pt idx="1163">
                  <c:v>15.963315</c:v>
                </c:pt>
                <c:pt idx="1164">
                  <c:v>23.754861999999999</c:v>
                </c:pt>
                <c:pt idx="1165">
                  <c:v>7.6011369999999996</c:v>
                </c:pt>
                <c:pt idx="1166">
                  <c:v>67.520197999999993</c:v>
                </c:pt>
                <c:pt idx="1167">
                  <c:v>2.1860759999999999</c:v>
                </c:pt>
                <c:pt idx="1168">
                  <c:v>9.8117190000000001</c:v>
                </c:pt>
                <c:pt idx="1169">
                  <c:v>234.862087</c:v>
                </c:pt>
                <c:pt idx="1170">
                  <c:v>149.35011399999999</c:v>
                </c:pt>
                <c:pt idx="1171">
                  <c:v>8.9679280000000006</c:v>
                </c:pt>
                <c:pt idx="1172">
                  <c:v>50.105671999999998</c:v>
                </c:pt>
                <c:pt idx="1173">
                  <c:v>27.529157000000001</c:v>
                </c:pt>
                <c:pt idx="1174">
                  <c:v>8.9694319999999994</c:v>
                </c:pt>
                <c:pt idx="1175">
                  <c:v>6.5867009999999997</c:v>
                </c:pt>
                <c:pt idx="1176">
                  <c:v>5.8021089999999997</c:v>
                </c:pt>
                <c:pt idx="1177">
                  <c:v>2.2611870000000001</c:v>
                </c:pt>
                <c:pt idx="1178">
                  <c:v>0.221467</c:v>
                </c:pt>
                <c:pt idx="1179">
                  <c:v>132.830805</c:v>
                </c:pt>
                <c:pt idx="1180">
                  <c:v>8.6718399999999995</c:v>
                </c:pt>
                <c:pt idx="1181">
                  <c:v>66.014371999999995</c:v>
                </c:pt>
                <c:pt idx="1182">
                  <c:v>29.895208</c:v>
                </c:pt>
                <c:pt idx="1183">
                  <c:v>63.801302999999997</c:v>
                </c:pt>
                <c:pt idx="1184">
                  <c:v>60.154550999999998</c:v>
                </c:pt>
                <c:pt idx="1185">
                  <c:v>64.946680999999998</c:v>
                </c:pt>
                <c:pt idx="1186">
                  <c:v>445.38406600000002</c:v>
                </c:pt>
                <c:pt idx="1187">
                  <c:v>3.0459529999999999</c:v>
                </c:pt>
                <c:pt idx="1188">
                  <c:v>78.537729999999996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DF-4F41-8301-5DC6570B5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84106784"/>
        <c:axId val="-1084100256"/>
      </c:barChart>
      <c:dateAx>
        <c:axId val="-1084106784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084100256"/>
        <c:crosses val="autoZero"/>
        <c:auto val="1"/>
        <c:lblOffset val="100"/>
        <c:baseTimeUnit val="months"/>
      </c:dateAx>
      <c:valAx>
        <c:axId val="-1084100256"/>
        <c:scaling>
          <c:orientation val="minMax"/>
          <c:min val="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084106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宏观数据1!$CB$24</c:f>
              <c:strCache>
                <c:ptCount val="1"/>
                <c:pt idx="0">
                  <c:v>美国:供应管理协会(ISM):制造业PMI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宏观数据1!$CA$27:$CA$63</c:f>
              <c:numCache>
                <c:formatCode>yyyy\-mm;@</c:formatCode>
                <c:ptCount val="37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宏观数据1!$CB$27:$CB$63</c:f>
              <c:numCache>
                <c:formatCode>0.00_ </c:formatCode>
                <c:ptCount val="37"/>
                <c:pt idx="0">
                  <c:v>49</c:v>
                </c:pt>
                <c:pt idx="1">
                  <c:v>50.3</c:v>
                </c:pt>
                <c:pt idx="2">
                  <c:v>50.9</c:v>
                </c:pt>
                <c:pt idx="3">
                  <c:v>49.2</c:v>
                </c:pt>
                <c:pt idx="4">
                  <c:v>48.4</c:v>
                </c:pt>
                <c:pt idx="5">
                  <c:v>46.9</c:v>
                </c:pt>
                <c:pt idx="6">
                  <c:v>47.5</c:v>
                </c:pt>
                <c:pt idx="7">
                  <c:v>47.5</c:v>
                </c:pt>
                <c:pt idx="8">
                  <c:v>47</c:v>
                </c:pt>
                <c:pt idx="9">
                  <c:v>48.3</c:v>
                </c:pt>
                <c:pt idx="10">
                  <c:v>48.5</c:v>
                </c:pt>
                <c:pt idx="11">
                  <c:v>48.8</c:v>
                </c:pt>
                <c:pt idx="12">
                  <c:v>49.8</c:v>
                </c:pt>
                <c:pt idx="13">
                  <c:v>47.6</c:v>
                </c:pt>
                <c:pt idx="14">
                  <c:v>49.1</c:v>
                </c:pt>
                <c:pt idx="15">
                  <c:v>47.1</c:v>
                </c:pt>
                <c:pt idx="16">
                  <c:v>46.6</c:v>
                </c:pt>
                <c:pt idx="17">
                  <c:v>46.9</c:v>
                </c:pt>
                <c:pt idx="18">
                  <c:v>48.6</c:v>
                </c:pt>
                <c:pt idx="19">
                  <c:v>47.6</c:v>
                </c:pt>
                <c:pt idx="20">
                  <c:v>46.5</c:v>
                </c:pt>
                <c:pt idx="21">
                  <c:v>46.4</c:v>
                </c:pt>
                <c:pt idx="22">
                  <c:v>46.6</c:v>
                </c:pt>
                <c:pt idx="23">
                  <c:v>47</c:v>
                </c:pt>
                <c:pt idx="24">
                  <c:v>47.8</c:v>
                </c:pt>
                <c:pt idx="25">
                  <c:v>47.7</c:v>
                </c:pt>
                <c:pt idx="26">
                  <c:v>47.4</c:v>
                </c:pt>
                <c:pt idx="27">
                  <c:v>46.7</c:v>
                </c:pt>
                <c:pt idx="28">
                  <c:v>49</c:v>
                </c:pt>
                <c:pt idx="29">
                  <c:v>49</c:v>
                </c:pt>
                <c:pt idx="30">
                  <c:v>50.9</c:v>
                </c:pt>
                <c:pt idx="31">
                  <c:v>52.8</c:v>
                </c:pt>
                <c:pt idx="32">
                  <c:v>52.8</c:v>
                </c:pt>
                <c:pt idx="33">
                  <c:v>53</c:v>
                </c:pt>
                <c:pt idx="34">
                  <c:v>56.1</c:v>
                </c:pt>
                <c:pt idx="35">
                  <c:v>55.4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2E2-4AA4-818F-BF5047F206BB}"/>
            </c:ext>
          </c:extLst>
        </c:ser>
        <c:ser>
          <c:idx val="1"/>
          <c:order val="1"/>
          <c:tx>
            <c:strRef>
              <c:f>宏观数据1!$CC$24</c:f>
              <c:strCache>
                <c:ptCount val="1"/>
                <c:pt idx="0">
                  <c:v>美国:ISM:服务业PMI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宏观数据1!$CA$27:$CA$63</c:f>
              <c:numCache>
                <c:formatCode>yyyy\-mm;@</c:formatCode>
                <c:ptCount val="37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宏观数据1!$CC$27:$CC$63</c:f>
              <c:numCache>
                <c:formatCode>0.00_ </c:formatCode>
                <c:ptCount val="37"/>
                <c:pt idx="0">
                  <c:v>50.8</c:v>
                </c:pt>
                <c:pt idx="1">
                  <c:v>53.5</c:v>
                </c:pt>
                <c:pt idx="2">
                  <c:v>52.8</c:v>
                </c:pt>
                <c:pt idx="3">
                  <c:v>54</c:v>
                </c:pt>
                <c:pt idx="4">
                  <c:v>52.5</c:v>
                </c:pt>
                <c:pt idx="5">
                  <c:v>55.8</c:v>
                </c:pt>
                <c:pt idx="6">
                  <c:v>54.5</c:v>
                </c:pt>
                <c:pt idx="7">
                  <c:v>51.6</c:v>
                </c:pt>
                <c:pt idx="8">
                  <c:v>51.4</c:v>
                </c:pt>
                <c:pt idx="9">
                  <c:v>49.2</c:v>
                </c:pt>
                <c:pt idx="10">
                  <c:v>53.5</c:v>
                </c:pt>
                <c:pt idx="11">
                  <c:v>49.6</c:v>
                </c:pt>
                <c:pt idx="12">
                  <c:v>51.3</c:v>
                </c:pt>
                <c:pt idx="13">
                  <c:v>52.2</c:v>
                </c:pt>
                <c:pt idx="14">
                  <c:v>53.4</c:v>
                </c:pt>
                <c:pt idx="15">
                  <c:v>50.5</c:v>
                </c:pt>
                <c:pt idx="16">
                  <c:v>52.5</c:v>
                </c:pt>
                <c:pt idx="17">
                  <c:v>51.9</c:v>
                </c:pt>
                <c:pt idx="18">
                  <c:v>53.4</c:v>
                </c:pt>
                <c:pt idx="19">
                  <c:v>54.1</c:v>
                </c:pt>
                <c:pt idx="20">
                  <c:v>52.8</c:v>
                </c:pt>
                <c:pt idx="21">
                  <c:v>53.6</c:v>
                </c:pt>
                <c:pt idx="22">
                  <c:v>51</c:v>
                </c:pt>
                <c:pt idx="23">
                  <c:v>52.3</c:v>
                </c:pt>
                <c:pt idx="24">
                  <c:v>51.2</c:v>
                </c:pt>
                <c:pt idx="25">
                  <c:v>55.1</c:v>
                </c:pt>
                <c:pt idx="26">
                  <c:v>55.2</c:v>
                </c:pt>
                <c:pt idx="27">
                  <c:v>52.7</c:v>
                </c:pt>
                <c:pt idx="28">
                  <c:v>56.5</c:v>
                </c:pt>
                <c:pt idx="29">
                  <c:v>54.4</c:v>
                </c:pt>
                <c:pt idx="30">
                  <c:v>56.7</c:v>
                </c:pt>
                <c:pt idx="31">
                  <c:v>56.9</c:v>
                </c:pt>
                <c:pt idx="32">
                  <c:v>56.7</c:v>
                </c:pt>
                <c:pt idx="33">
                  <c:v>55.3</c:v>
                </c:pt>
                <c:pt idx="34">
                  <c:v>55.9</c:v>
                </c:pt>
                <c:pt idx="35">
                  <c:v>57.1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2E2-4AA4-818F-BF5047F20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98107472"/>
        <c:axId val="-1498106928"/>
      </c:lineChart>
      <c:dateAx>
        <c:axId val="-1498107472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6928"/>
        <c:crosses val="autoZero"/>
        <c:auto val="1"/>
        <c:lblOffset val="100"/>
        <c:baseTimeUnit val="months"/>
      </c:dateAx>
      <c:valAx>
        <c:axId val="-1498106928"/>
        <c:scaling>
          <c:orientation val="minMax"/>
          <c:min val="4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843762950683792E-2"/>
          <c:y val="0.13521724282605938"/>
          <c:w val="0.89104419380009936"/>
          <c:h val="0.70599693625657389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宏观数据1!$CG$24</c:f>
              <c:strCache>
                <c:ptCount val="1"/>
                <c:pt idx="0">
                  <c:v>美国:核心CPI(不含食物、能源):当月同比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宏观数据1!$CF$28:$CF$63</c:f>
              <c:numCache>
                <c:formatCode>yyyy\-mm;@</c:formatCode>
                <c:ptCount val="36"/>
                <c:pt idx="0">
                  <c:v>45716</c:v>
                </c:pt>
                <c:pt idx="1">
                  <c:v>45688</c:v>
                </c:pt>
                <c:pt idx="2">
                  <c:v>45657</c:v>
                </c:pt>
                <c:pt idx="3">
                  <c:v>45626</c:v>
                </c:pt>
                <c:pt idx="4">
                  <c:v>45596</c:v>
                </c:pt>
                <c:pt idx="5">
                  <c:v>45565</c:v>
                </c:pt>
                <c:pt idx="6">
                  <c:v>45535</c:v>
                </c:pt>
                <c:pt idx="7">
                  <c:v>45504</c:v>
                </c:pt>
                <c:pt idx="8">
                  <c:v>45473</c:v>
                </c:pt>
                <c:pt idx="9">
                  <c:v>45443</c:v>
                </c:pt>
                <c:pt idx="10">
                  <c:v>45412</c:v>
                </c:pt>
                <c:pt idx="11">
                  <c:v>45382</c:v>
                </c:pt>
                <c:pt idx="12">
                  <c:v>45351</c:v>
                </c:pt>
                <c:pt idx="13">
                  <c:v>45322</c:v>
                </c:pt>
                <c:pt idx="14">
                  <c:v>45291</c:v>
                </c:pt>
                <c:pt idx="15">
                  <c:v>45260</c:v>
                </c:pt>
                <c:pt idx="16">
                  <c:v>45230</c:v>
                </c:pt>
                <c:pt idx="17">
                  <c:v>45199</c:v>
                </c:pt>
                <c:pt idx="18">
                  <c:v>45169</c:v>
                </c:pt>
                <c:pt idx="19">
                  <c:v>45138</c:v>
                </c:pt>
                <c:pt idx="20">
                  <c:v>45107</c:v>
                </c:pt>
                <c:pt idx="21">
                  <c:v>45077</c:v>
                </c:pt>
                <c:pt idx="22">
                  <c:v>45046</c:v>
                </c:pt>
                <c:pt idx="23">
                  <c:v>45016</c:v>
                </c:pt>
                <c:pt idx="24">
                  <c:v>44985</c:v>
                </c:pt>
                <c:pt idx="25">
                  <c:v>44957</c:v>
                </c:pt>
                <c:pt idx="26">
                  <c:v>44926</c:v>
                </c:pt>
                <c:pt idx="27">
                  <c:v>44895</c:v>
                </c:pt>
                <c:pt idx="28">
                  <c:v>44865</c:v>
                </c:pt>
                <c:pt idx="29">
                  <c:v>44834</c:v>
                </c:pt>
                <c:pt idx="30">
                  <c:v>44804</c:v>
                </c:pt>
                <c:pt idx="31">
                  <c:v>44773</c:v>
                </c:pt>
                <c:pt idx="32">
                  <c:v>44742</c:v>
                </c:pt>
                <c:pt idx="33">
                  <c:v>44712</c:v>
                </c:pt>
                <c:pt idx="34">
                  <c:v>44681</c:v>
                </c:pt>
              </c:numCache>
              <c:extLst xmlns:c16r2="http://schemas.microsoft.com/office/drawing/2015/06/chart"/>
            </c:numRef>
          </c:cat>
          <c:val>
            <c:numRef>
              <c:f>宏观数据1!$CG$28:$CG$63</c:f>
              <c:numCache>
                <c:formatCode>0.00_ </c:formatCode>
                <c:ptCount val="36"/>
                <c:pt idx="0">
                  <c:v>3.1</c:v>
                </c:pt>
                <c:pt idx="1">
                  <c:v>3.3</c:v>
                </c:pt>
                <c:pt idx="2">
                  <c:v>3.2</c:v>
                </c:pt>
                <c:pt idx="3">
                  <c:v>3.3</c:v>
                </c:pt>
                <c:pt idx="4">
                  <c:v>3.3</c:v>
                </c:pt>
                <c:pt idx="5">
                  <c:v>3.3</c:v>
                </c:pt>
                <c:pt idx="6">
                  <c:v>3.2</c:v>
                </c:pt>
                <c:pt idx="7">
                  <c:v>3.2</c:v>
                </c:pt>
                <c:pt idx="8">
                  <c:v>3.3</c:v>
                </c:pt>
                <c:pt idx="9">
                  <c:v>3.4</c:v>
                </c:pt>
                <c:pt idx="10">
                  <c:v>3.6</c:v>
                </c:pt>
                <c:pt idx="11">
                  <c:v>3.8</c:v>
                </c:pt>
                <c:pt idx="12">
                  <c:v>3.8</c:v>
                </c:pt>
                <c:pt idx="13">
                  <c:v>3.9</c:v>
                </c:pt>
                <c:pt idx="14">
                  <c:v>3.9</c:v>
                </c:pt>
                <c:pt idx="15">
                  <c:v>4</c:v>
                </c:pt>
                <c:pt idx="16">
                  <c:v>4</c:v>
                </c:pt>
                <c:pt idx="17">
                  <c:v>4.0999999999999996</c:v>
                </c:pt>
                <c:pt idx="18">
                  <c:v>4.3</c:v>
                </c:pt>
                <c:pt idx="19">
                  <c:v>4.7</c:v>
                </c:pt>
                <c:pt idx="20">
                  <c:v>4.8</c:v>
                </c:pt>
                <c:pt idx="21">
                  <c:v>5.3</c:v>
                </c:pt>
                <c:pt idx="22">
                  <c:v>5.5</c:v>
                </c:pt>
                <c:pt idx="23">
                  <c:v>5.6</c:v>
                </c:pt>
                <c:pt idx="24">
                  <c:v>5.5</c:v>
                </c:pt>
                <c:pt idx="25">
                  <c:v>5.6</c:v>
                </c:pt>
                <c:pt idx="26">
                  <c:v>5.7</c:v>
                </c:pt>
                <c:pt idx="27">
                  <c:v>6</c:v>
                </c:pt>
                <c:pt idx="28">
                  <c:v>6.3</c:v>
                </c:pt>
                <c:pt idx="29">
                  <c:v>6.6</c:v>
                </c:pt>
                <c:pt idx="30">
                  <c:v>6.3</c:v>
                </c:pt>
                <c:pt idx="31">
                  <c:v>5.9</c:v>
                </c:pt>
                <c:pt idx="32">
                  <c:v>5.9</c:v>
                </c:pt>
                <c:pt idx="33">
                  <c:v>6</c:v>
                </c:pt>
                <c:pt idx="34">
                  <c:v>6.2</c:v>
                </c:pt>
              </c:numCache>
              <c:extLst xmlns:c16r2="http://schemas.microsoft.com/office/drawing/2015/06/chart"/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A15-4D21-B5F0-D130780F29A1}"/>
            </c:ext>
          </c:extLst>
        </c:ser>
        <c:ser>
          <c:idx val="1"/>
          <c:order val="1"/>
          <c:tx>
            <c:strRef>
              <c:f>宏观数据1!$CH$24</c:f>
              <c:strCache>
                <c:ptCount val="1"/>
                <c:pt idx="0">
                  <c:v>美国:CPI:当月同比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宏观数据1!$CF$28:$CF$63</c:f>
              <c:numCache>
                <c:formatCode>yyyy\-mm;@</c:formatCode>
                <c:ptCount val="36"/>
                <c:pt idx="0">
                  <c:v>45716</c:v>
                </c:pt>
                <c:pt idx="1">
                  <c:v>45688</c:v>
                </c:pt>
                <c:pt idx="2">
                  <c:v>45657</c:v>
                </c:pt>
                <c:pt idx="3">
                  <c:v>45626</c:v>
                </c:pt>
                <c:pt idx="4">
                  <c:v>45596</c:v>
                </c:pt>
                <c:pt idx="5">
                  <c:v>45565</c:v>
                </c:pt>
                <c:pt idx="6">
                  <c:v>45535</c:v>
                </c:pt>
                <c:pt idx="7">
                  <c:v>45504</c:v>
                </c:pt>
                <c:pt idx="8">
                  <c:v>45473</c:v>
                </c:pt>
                <c:pt idx="9">
                  <c:v>45443</c:v>
                </c:pt>
                <c:pt idx="10">
                  <c:v>45412</c:v>
                </c:pt>
                <c:pt idx="11">
                  <c:v>45382</c:v>
                </c:pt>
                <c:pt idx="12">
                  <c:v>45351</c:v>
                </c:pt>
                <c:pt idx="13">
                  <c:v>45322</c:v>
                </c:pt>
                <c:pt idx="14">
                  <c:v>45291</c:v>
                </c:pt>
                <c:pt idx="15">
                  <c:v>45260</c:v>
                </c:pt>
                <c:pt idx="16">
                  <c:v>45230</c:v>
                </c:pt>
                <c:pt idx="17">
                  <c:v>45199</c:v>
                </c:pt>
                <c:pt idx="18">
                  <c:v>45169</c:v>
                </c:pt>
                <c:pt idx="19">
                  <c:v>45138</c:v>
                </c:pt>
                <c:pt idx="20">
                  <c:v>45107</c:v>
                </c:pt>
                <c:pt idx="21">
                  <c:v>45077</c:v>
                </c:pt>
                <c:pt idx="22">
                  <c:v>45046</c:v>
                </c:pt>
                <c:pt idx="23">
                  <c:v>45016</c:v>
                </c:pt>
                <c:pt idx="24">
                  <c:v>44985</c:v>
                </c:pt>
                <c:pt idx="25">
                  <c:v>44957</c:v>
                </c:pt>
                <c:pt idx="26">
                  <c:v>44926</c:v>
                </c:pt>
                <c:pt idx="27">
                  <c:v>44895</c:v>
                </c:pt>
                <c:pt idx="28">
                  <c:v>44865</c:v>
                </c:pt>
                <c:pt idx="29">
                  <c:v>44834</c:v>
                </c:pt>
                <c:pt idx="30">
                  <c:v>44804</c:v>
                </c:pt>
                <c:pt idx="31">
                  <c:v>44773</c:v>
                </c:pt>
                <c:pt idx="32">
                  <c:v>44742</c:v>
                </c:pt>
                <c:pt idx="33">
                  <c:v>44712</c:v>
                </c:pt>
                <c:pt idx="34">
                  <c:v>44681</c:v>
                </c:pt>
              </c:numCache>
              <c:extLst xmlns:c16r2="http://schemas.microsoft.com/office/drawing/2015/06/chart"/>
            </c:numRef>
          </c:cat>
          <c:val>
            <c:numRef>
              <c:f>宏观数据1!$CH$28:$CH$63</c:f>
              <c:numCache>
                <c:formatCode>0.00_ </c:formatCode>
                <c:ptCount val="36"/>
                <c:pt idx="0">
                  <c:v>2.8</c:v>
                </c:pt>
                <c:pt idx="1">
                  <c:v>3</c:v>
                </c:pt>
                <c:pt idx="2">
                  <c:v>2.9</c:v>
                </c:pt>
                <c:pt idx="3">
                  <c:v>2.7</c:v>
                </c:pt>
                <c:pt idx="4">
                  <c:v>2.6</c:v>
                </c:pt>
                <c:pt idx="5">
                  <c:v>2.4</c:v>
                </c:pt>
                <c:pt idx="6">
                  <c:v>2.5</c:v>
                </c:pt>
                <c:pt idx="7">
                  <c:v>2.9</c:v>
                </c:pt>
                <c:pt idx="8">
                  <c:v>3</c:v>
                </c:pt>
                <c:pt idx="9">
                  <c:v>3.3</c:v>
                </c:pt>
                <c:pt idx="10">
                  <c:v>3.4</c:v>
                </c:pt>
                <c:pt idx="11">
                  <c:v>3.5</c:v>
                </c:pt>
                <c:pt idx="12">
                  <c:v>3.2</c:v>
                </c:pt>
                <c:pt idx="13">
                  <c:v>3.1</c:v>
                </c:pt>
                <c:pt idx="14">
                  <c:v>3.4</c:v>
                </c:pt>
                <c:pt idx="15">
                  <c:v>3.1</c:v>
                </c:pt>
                <c:pt idx="16">
                  <c:v>3.2</c:v>
                </c:pt>
                <c:pt idx="17">
                  <c:v>3.7</c:v>
                </c:pt>
                <c:pt idx="18">
                  <c:v>3.7</c:v>
                </c:pt>
                <c:pt idx="19">
                  <c:v>3.2</c:v>
                </c:pt>
                <c:pt idx="20">
                  <c:v>3</c:v>
                </c:pt>
                <c:pt idx="21">
                  <c:v>4</c:v>
                </c:pt>
                <c:pt idx="22">
                  <c:v>4.9000000000000004</c:v>
                </c:pt>
                <c:pt idx="23">
                  <c:v>5</c:v>
                </c:pt>
                <c:pt idx="24">
                  <c:v>6</c:v>
                </c:pt>
                <c:pt idx="25">
                  <c:v>6.4</c:v>
                </c:pt>
                <c:pt idx="26">
                  <c:v>6.5</c:v>
                </c:pt>
                <c:pt idx="27">
                  <c:v>7.1</c:v>
                </c:pt>
                <c:pt idx="28">
                  <c:v>7.7</c:v>
                </c:pt>
                <c:pt idx="29">
                  <c:v>8.1999999999999993</c:v>
                </c:pt>
                <c:pt idx="30">
                  <c:v>8.3000000000000007</c:v>
                </c:pt>
                <c:pt idx="31">
                  <c:v>8.5</c:v>
                </c:pt>
                <c:pt idx="32">
                  <c:v>9.1</c:v>
                </c:pt>
                <c:pt idx="33">
                  <c:v>8.6</c:v>
                </c:pt>
                <c:pt idx="34">
                  <c:v>8.3000000000000007</c:v>
                </c:pt>
              </c:numCache>
              <c:extLst xmlns:c16r2="http://schemas.microsoft.com/office/drawing/2015/06/chart"/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A15-4D21-B5F0-D130780F29A1}"/>
            </c:ext>
          </c:extLst>
        </c:ser>
        <c:ser>
          <c:idx val="2"/>
          <c:order val="2"/>
          <c:tx>
            <c:strRef>
              <c:f>宏观数据1!$CI$24</c:f>
              <c:strCache>
                <c:ptCount val="1"/>
                <c:pt idx="0">
                  <c:v>美国:CPI:当月环比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宏观数据1!$CF$28:$CF$63</c:f>
              <c:numCache>
                <c:formatCode>yyyy\-mm;@</c:formatCode>
                <c:ptCount val="36"/>
                <c:pt idx="0">
                  <c:v>45716</c:v>
                </c:pt>
                <c:pt idx="1">
                  <c:v>45688</c:v>
                </c:pt>
                <c:pt idx="2">
                  <c:v>45657</c:v>
                </c:pt>
                <c:pt idx="3">
                  <c:v>45626</c:v>
                </c:pt>
                <c:pt idx="4">
                  <c:v>45596</c:v>
                </c:pt>
                <c:pt idx="5">
                  <c:v>45565</c:v>
                </c:pt>
                <c:pt idx="6">
                  <c:v>45535</c:v>
                </c:pt>
                <c:pt idx="7">
                  <c:v>45504</c:v>
                </c:pt>
                <c:pt idx="8">
                  <c:v>45473</c:v>
                </c:pt>
                <c:pt idx="9">
                  <c:v>45443</c:v>
                </c:pt>
                <c:pt idx="10">
                  <c:v>45412</c:v>
                </c:pt>
                <c:pt idx="11">
                  <c:v>45382</c:v>
                </c:pt>
                <c:pt idx="12">
                  <c:v>45351</c:v>
                </c:pt>
                <c:pt idx="13">
                  <c:v>45322</c:v>
                </c:pt>
                <c:pt idx="14">
                  <c:v>45291</c:v>
                </c:pt>
                <c:pt idx="15">
                  <c:v>45260</c:v>
                </c:pt>
                <c:pt idx="16">
                  <c:v>45230</c:v>
                </c:pt>
                <c:pt idx="17">
                  <c:v>45199</c:v>
                </c:pt>
                <c:pt idx="18">
                  <c:v>45169</c:v>
                </c:pt>
                <c:pt idx="19">
                  <c:v>45138</c:v>
                </c:pt>
                <c:pt idx="20">
                  <c:v>45107</c:v>
                </c:pt>
                <c:pt idx="21">
                  <c:v>45077</c:v>
                </c:pt>
                <c:pt idx="22">
                  <c:v>45046</c:v>
                </c:pt>
                <c:pt idx="23">
                  <c:v>45016</c:v>
                </c:pt>
                <c:pt idx="24">
                  <c:v>44985</c:v>
                </c:pt>
                <c:pt idx="25">
                  <c:v>44957</c:v>
                </c:pt>
                <c:pt idx="26">
                  <c:v>44926</c:v>
                </c:pt>
                <c:pt idx="27">
                  <c:v>44895</c:v>
                </c:pt>
                <c:pt idx="28">
                  <c:v>44865</c:v>
                </c:pt>
                <c:pt idx="29">
                  <c:v>44834</c:v>
                </c:pt>
                <c:pt idx="30">
                  <c:v>44804</c:v>
                </c:pt>
                <c:pt idx="31">
                  <c:v>44773</c:v>
                </c:pt>
                <c:pt idx="32">
                  <c:v>44742</c:v>
                </c:pt>
                <c:pt idx="33">
                  <c:v>44712</c:v>
                </c:pt>
                <c:pt idx="34">
                  <c:v>44681</c:v>
                </c:pt>
              </c:numCache>
              <c:extLst xmlns:c16r2="http://schemas.microsoft.com/office/drawing/2015/06/chart"/>
            </c:numRef>
          </c:cat>
          <c:val>
            <c:numRef>
              <c:f>宏观数据1!$CI$28:$CI$63</c:f>
              <c:numCache>
                <c:formatCode>0.00_ </c:formatCode>
                <c:ptCount val="36"/>
                <c:pt idx="0">
                  <c:v>0.4</c:v>
                </c:pt>
                <c:pt idx="1">
                  <c:v>0.7</c:v>
                </c:pt>
                <c:pt idx="2">
                  <c:v>0</c:v>
                </c:pt>
                <c:pt idx="3">
                  <c:v>-0.1</c:v>
                </c:pt>
                <c:pt idx="4">
                  <c:v>0.1</c:v>
                </c:pt>
                <c:pt idx="5">
                  <c:v>0.2</c:v>
                </c:pt>
                <c:pt idx="6">
                  <c:v>0.1</c:v>
                </c:pt>
                <c:pt idx="7">
                  <c:v>0.1</c:v>
                </c:pt>
                <c:pt idx="8">
                  <c:v>0</c:v>
                </c:pt>
                <c:pt idx="9">
                  <c:v>0.2</c:v>
                </c:pt>
                <c:pt idx="10">
                  <c:v>0.4</c:v>
                </c:pt>
                <c:pt idx="11">
                  <c:v>0.6</c:v>
                </c:pt>
                <c:pt idx="12">
                  <c:v>0.6</c:v>
                </c:pt>
                <c:pt idx="13">
                  <c:v>0.5</c:v>
                </c:pt>
                <c:pt idx="14">
                  <c:v>-0.1</c:v>
                </c:pt>
                <c:pt idx="15">
                  <c:v>-0.2</c:v>
                </c:pt>
                <c:pt idx="16">
                  <c:v>0</c:v>
                </c:pt>
                <c:pt idx="17">
                  <c:v>0.2</c:v>
                </c:pt>
                <c:pt idx="18">
                  <c:v>0.4</c:v>
                </c:pt>
                <c:pt idx="19">
                  <c:v>0.2</c:v>
                </c:pt>
                <c:pt idx="20">
                  <c:v>0.3</c:v>
                </c:pt>
                <c:pt idx="21">
                  <c:v>0.3</c:v>
                </c:pt>
                <c:pt idx="22">
                  <c:v>0.5</c:v>
                </c:pt>
                <c:pt idx="23">
                  <c:v>0.3</c:v>
                </c:pt>
                <c:pt idx="24">
                  <c:v>0.6</c:v>
                </c:pt>
                <c:pt idx="25">
                  <c:v>0.8</c:v>
                </c:pt>
                <c:pt idx="26">
                  <c:v>-0.3</c:v>
                </c:pt>
                <c:pt idx="27">
                  <c:v>-0.1</c:v>
                </c:pt>
                <c:pt idx="28">
                  <c:v>0.4</c:v>
                </c:pt>
                <c:pt idx="29">
                  <c:v>0.2</c:v>
                </c:pt>
                <c:pt idx="30">
                  <c:v>0</c:v>
                </c:pt>
                <c:pt idx="31">
                  <c:v>0</c:v>
                </c:pt>
                <c:pt idx="32">
                  <c:v>1.4</c:v>
                </c:pt>
                <c:pt idx="33">
                  <c:v>1.1000000000000001</c:v>
                </c:pt>
                <c:pt idx="34">
                  <c:v>0.6</c:v>
                </c:pt>
              </c:numCache>
              <c:extLst xmlns:c16r2="http://schemas.microsoft.com/office/drawing/2015/06/chart"/>
            </c:numRef>
          </c:val>
          <c:smooth val="1"/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2-4A15-4D21-B5F0-D130780F29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98094416"/>
        <c:axId val="-1498093872"/>
        <c:extLst xmlns:c16r2="http://schemas.microsoft.com/office/drawing/2015/06/chart"/>
      </c:lineChart>
      <c:dateAx>
        <c:axId val="-1498094416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093872"/>
        <c:crosses val="autoZero"/>
        <c:auto val="1"/>
        <c:lblOffset val="100"/>
        <c:baseTimeUnit val="months"/>
      </c:dateAx>
      <c:valAx>
        <c:axId val="-1498093872"/>
        <c:scaling>
          <c:orientation val="minMax"/>
          <c:min val="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09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5.9258172044099187E-2"/>
          <c:y val="3.6036036036036036E-2"/>
          <c:w val="0.88148365591180167"/>
          <c:h val="0.19907308883686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46176051564813"/>
          <c:y val="0.1378350190166272"/>
          <c:w val="0.86404448436120018"/>
          <c:h val="0.7004164629314269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宏观数据1!$C$24</c:f>
              <c:strCache>
                <c:ptCount val="1"/>
                <c:pt idx="0">
                  <c:v>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宏观数据1!$C$27:$C$62</c:f>
              <c:numCache>
                <c:formatCode>0.00_ </c:formatCode>
                <c:ptCount val="36"/>
                <c:pt idx="0">
                  <c:v>50.5</c:v>
                </c:pt>
                <c:pt idx="1">
                  <c:v>50.2</c:v>
                </c:pt>
                <c:pt idx="2">
                  <c:v>49.1</c:v>
                </c:pt>
                <c:pt idx="3">
                  <c:v>50.1</c:v>
                </c:pt>
                <c:pt idx="4">
                  <c:v>50.3</c:v>
                </c:pt>
                <c:pt idx="5">
                  <c:v>50.1</c:v>
                </c:pt>
                <c:pt idx="6">
                  <c:v>49.8</c:v>
                </c:pt>
                <c:pt idx="7">
                  <c:v>49.1</c:v>
                </c:pt>
                <c:pt idx="8">
                  <c:v>49.4</c:v>
                </c:pt>
                <c:pt idx="9">
                  <c:v>49.5</c:v>
                </c:pt>
                <c:pt idx="10">
                  <c:v>49.5</c:v>
                </c:pt>
                <c:pt idx="11">
                  <c:v>50.4</c:v>
                </c:pt>
                <c:pt idx="12">
                  <c:v>50.8</c:v>
                </c:pt>
                <c:pt idx="13">
                  <c:v>49.1</c:v>
                </c:pt>
                <c:pt idx="14">
                  <c:v>49.2</c:v>
                </c:pt>
                <c:pt idx="15">
                  <c:v>49</c:v>
                </c:pt>
                <c:pt idx="16">
                  <c:v>49.4</c:v>
                </c:pt>
                <c:pt idx="17">
                  <c:v>49.5</c:v>
                </c:pt>
                <c:pt idx="18">
                  <c:v>50.2</c:v>
                </c:pt>
                <c:pt idx="19">
                  <c:v>49.7</c:v>
                </c:pt>
                <c:pt idx="20">
                  <c:v>49.3</c:v>
                </c:pt>
                <c:pt idx="21">
                  <c:v>49</c:v>
                </c:pt>
                <c:pt idx="22">
                  <c:v>48.8</c:v>
                </c:pt>
                <c:pt idx="23">
                  <c:v>49.2</c:v>
                </c:pt>
                <c:pt idx="24">
                  <c:v>51.9</c:v>
                </c:pt>
                <c:pt idx="25">
                  <c:v>52.6</c:v>
                </c:pt>
                <c:pt idx="26">
                  <c:v>50.1</c:v>
                </c:pt>
                <c:pt idx="27">
                  <c:v>47</c:v>
                </c:pt>
                <c:pt idx="28">
                  <c:v>48</c:v>
                </c:pt>
                <c:pt idx="29">
                  <c:v>49.2</c:v>
                </c:pt>
                <c:pt idx="30">
                  <c:v>50.1</c:v>
                </c:pt>
                <c:pt idx="31">
                  <c:v>49.4</c:v>
                </c:pt>
                <c:pt idx="32">
                  <c:v>49</c:v>
                </c:pt>
                <c:pt idx="33">
                  <c:v>50.2</c:v>
                </c:pt>
                <c:pt idx="34">
                  <c:v>49.6</c:v>
                </c:pt>
                <c:pt idx="35">
                  <c:v>47.4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FB7-4672-8CA2-0ED25A6B40E5}"/>
            </c:ext>
          </c:extLst>
        </c:ser>
        <c:ser>
          <c:idx val="1"/>
          <c:order val="1"/>
          <c:tx>
            <c:strRef>
              <c:f>宏观数据1!$D$24</c:f>
              <c:strCache>
                <c:ptCount val="1"/>
                <c:pt idx="0">
                  <c:v>非制造业PMI:商务活动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宏观数据1!$D$27:$D$62</c:f>
              <c:numCache>
                <c:formatCode>0.00_ </c:formatCode>
                <c:ptCount val="36"/>
                <c:pt idx="0">
                  <c:v>50.8</c:v>
                </c:pt>
                <c:pt idx="1">
                  <c:v>50.4</c:v>
                </c:pt>
                <c:pt idx="2">
                  <c:v>50.2</c:v>
                </c:pt>
                <c:pt idx="3">
                  <c:v>52.2</c:v>
                </c:pt>
                <c:pt idx="4">
                  <c:v>50</c:v>
                </c:pt>
                <c:pt idx="5">
                  <c:v>50.2</c:v>
                </c:pt>
                <c:pt idx="6">
                  <c:v>50</c:v>
                </c:pt>
                <c:pt idx="7">
                  <c:v>50.3</c:v>
                </c:pt>
                <c:pt idx="8">
                  <c:v>50.2</c:v>
                </c:pt>
                <c:pt idx="9">
                  <c:v>50.5</c:v>
                </c:pt>
                <c:pt idx="10">
                  <c:v>51.1</c:v>
                </c:pt>
                <c:pt idx="11">
                  <c:v>51.2</c:v>
                </c:pt>
                <c:pt idx="12">
                  <c:v>53</c:v>
                </c:pt>
                <c:pt idx="13">
                  <c:v>51.4</c:v>
                </c:pt>
                <c:pt idx="14">
                  <c:v>50.7</c:v>
                </c:pt>
                <c:pt idx="15">
                  <c:v>50.4</c:v>
                </c:pt>
                <c:pt idx="16">
                  <c:v>50.2</c:v>
                </c:pt>
                <c:pt idx="17">
                  <c:v>50.6</c:v>
                </c:pt>
                <c:pt idx="18">
                  <c:v>51.7</c:v>
                </c:pt>
                <c:pt idx="19">
                  <c:v>51</c:v>
                </c:pt>
                <c:pt idx="20">
                  <c:v>51.5</c:v>
                </c:pt>
                <c:pt idx="21">
                  <c:v>53.2</c:v>
                </c:pt>
                <c:pt idx="22">
                  <c:v>54.5</c:v>
                </c:pt>
                <c:pt idx="23">
                  <c:v>56.4</c:v>
                </c:pt>
                <c:pt idx="24">
                  <c:v>58.2</c:v>
                </c:pt>
                <c:pt idx="25">
                  <c:v>56.3</c:v>
                </c:pt>
                <c:pt idx="26">
                  <c:v>54.4</c:v>
                </c:pt>
                <c:pt idx="27">
                  <c:v>41.6</c:v>
                </c:pt>
                <c:pt idx="28">
                  <c:v>46.7</c:v>
                </c:pt>
                <c:pt idx="29">
                  <c:v>48.7</c:v>
                </c:pt>
                <c:pt idx="30">
                  <c:v>50.6</c:v>
                </c:pt>
                <c:pt idx="31">
                  <c:v>52.6</c:v>
                </c:pt>
                <c:pt idx="32">
                  <c:v>53.8</c:v>
                </c:pt>
                <c:pt idx="33">
                  <c:v>54.7</c:v>
                </c:pt>
                <c:pt idx="34">
                  <c:v>47.8</c:v>
                </c:pt>
                <c:pt idx="35">
                  <c:v>41.9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3FB7-4672-8CA2-0ED25A6B4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98092240"/>
        <c:axId val="-1498101488"/>
      </c:lineChart>
      <c:dateAx>
        <c:axId val="-1498092240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1488"/>
        <c:crosses val="autoZero"/>
        <c:auto val="1"/>
        <c:lblOffset val="100"/>
        <c:baseTimeUnit val="months"/>
      </c:dateAx>
      <c:valAx>
        <c:axId val="-1498101488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09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255347875950206E-2"/>
          <c:y val="0.14519023952590637"/>
          <c:w val="0.85903202310290327"/>
          <c:h val="0.69602427132890243"/>
        </c:manualLayout>
      </c:layout>
      <c:lineChart>
        <c:grouping val="standard"/>
        <c:varyColors val="0"/>
        <c:ser>
          <c:idx val="0"/>
          <c:order val="0"/>
          <c:tx>
            <c:strRef>
              <c:f>宏观数据1!$E$24</c:f>
              <c:strCache>
                <c:ptCount val="1"/>
                <c:pt idx="0">
                  <c:v>制造业PMI:生产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宏观数据1!$E$27:$E$62</c:f>
              <c:numCache>
                <c:formatCode>0.00_ </c:formatCode>
                <c:ptCount val="36"/>
                <c:pt idx="0">
                  <c:v>52.6</c:v>
                </c:pt>
                <c:pt idx="1">
                  <c:v>52.5</c:v>
                </c:pt>
                <c:pt idx="2">
                  <c:v>49.8</c:v>
                </c:pt>
                <c:pt idx="3">
                  <c:v>52.1</c:v>
                </c:pt>
                <c:pt idx="4">
                  <c:v>52.4</c:v>
                </c:pt>
                <c:pt idx="5">
                  <c:v>52</c:v>
                </c:pt>
                <c:pt idx="6">
                  <c:v>51.2</c:v>
                </c:pt>
                <c:pt idx="7">
                  <c:v>49.8</c:v>
                </c:pt>
                <c:pt idx="8">
                  <c:v>50.1</c:v>
                </c:pt>
                <c:pt idx="9">
                  <c:v>50.6</c:v>
                </c:pt>
                <c:pt idx="10">
                  <c:v>50.8</c:v>
                </c:pt>
                <c:pt idx="11">
                  <c:v>52.9</c:v>
                </c:pt>
                <c:pt idx="12">
                  <c:v>52.2</c:v>
                </c:pt>
                <c:pt idx="13">
                  <c:v>49.8</c:v>
                </c:pt>
                <c:pt idx="14">
                  <c:v>51.3</c:v>
                </c:pt>
                <c:pt idx="15">
                  <c:v>50.2</c:v>
                </c:pt>
                <c:pt idx="16">
                  <c:v>50.7</c:v>
                </c:pt>
                <c:pt idx="17">
                  <c:v>50.9</c:v>
                </c:pt>
                <c:pt idx="18">
                  <c:v>52.7</c:v>
                </c:pt>
                <c:pt idx="19">
                  <c:v>51.9</c:v>
                </c:pt>
                <c:pt idx="20">
                  <c:v>50.2</c:v>
                </c:pt>
                <c:pt idx="21">
                  <c:v>50.3</c:v>
                </c:pt>
                <c:pt idx="22">
                  <c:v>49.6</c:v>
                </c:pt>
                <c:pt idx="23">
                  <c:v>50.2</c:v>
                </c:pt>
                <c:pt idx="24">
                  <c:v>54.6</c:v>
                </c:pt>
                <c:pt idx="25">
                  <c:v>56.7</c:v>
                </c:pt>
                <c:pt idx="26">
                  <c:v>49.8</c:v>
                </c:pt>
                <c:pt idx="27">
                  <c:v>44.6</c:v>
                </c:pt>
                <c:pt idx="28">
                  <c:v>47.8</c:v>
                </c:pt>
                <c:pt idx="29">
                  <c:v>49.6</c:v>
                </c:pt>
                <c:pt idx="30">
                  <c:v>51.5</c:v>
                </c:pt>
                <c:pt idx="31">
                  <c:v>49.8</c:v>
                </c:pt>
                <c:pt idx="32">
                  <c:v>49.8</c:v>
                </c:pt>
                <c:pt idx="33">
                  <c:v>52.8</c:v>
                </c:pt>
                <c:pt idx="34">
                  <c:v>49.7</c:v>
                </c:pt>
                <c:pt idx="35">
                  <c:v>44.4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79A-4119-BD14-4F80728EA5A6}"/>
            </c:ext>
          </c:extLst>
        </c:ser>
        <c:ser>
          <c:idx val="1"/>
          <c:order val="1"/>
          <c:tx>
            <c:strRef>
              <c:f>宏观数据1!$F$24</c:f>
              <c:strCache>
                <c:ptCount val="1"/>
                <c:pt idx="0">
                  <c:v>制造业PMI:新订单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宏观数据1!$F$27:$F$62</c:f>
              <c:numCache>
                <c:formatCode>0.00_ </c:formatCode>
                <c:ptCount val="36"/>
                <c:pt idx="0">
                  <c:v>51.8</c:v>
                </c:pt>
                <c:pt idx="1">
                  <c:v>51.1</c:v>
                </c:pt>
                <c:pt idx="2">
                  <c:v>49.2</c:v>
                </c:pt>
                <c:pt idx="3">
                  <c:v>51</c:v>
                </c:pt>
                <c:pt idx="4">
                  <c:v>50.8</c:v>
                </c:pt>
                <c:pt idx="5">
                  <c:v>50</c:v>
                </c:pt>
                <c:pt idx="6">
                  <c:v>49.9</c:v>
                </c:pt>
                <c:pt idx="7">
                  <c:v>48.9</c:v>
                </c:pt>
                <c:pt idx="8">
                  <c:v>49.3</c:v>
                </c:pt>
                <c:pt idx="9">
                  <c:v>49.5</c:v>
                </c:pt>
                <c:pt idx="10">
                  <c:v>49.6</c:v>
                </c:pt>
                <c:pt idx="11">
                  <c:v>51.1</c:v>
                </c:pt>
                <c:pt idx="12">
                  <c:v>53</c:v>
                </c:pt>
                <c:pt idx="13">
                  <c:v>49</c:v>
                </c:pt>
                <c:pt idx="14">
                  <c:v>49</c:v>
                </c:pt>
                <c:pt idx="15">
                  <c:v>48.7</c:v>
                </c:pt>
                <c:pt idx="16">
                  <c:v>49.4</c:v>
                </c:pt>
                <c:pt idx="17">
                  <c:v>49.5</c:v>
                </c:pt>
                <c:pt idx="18">
                  <c:v>50.5</c:v>
                </c:pt>
                <c:pt idx="19">
                  <c:v>50.2</c:v>
                </c:pt>
                <c:pt idx="20">
                  <c:v>49.5</c:v>
                </c:pt>
                <c:pt idx="21">
                  <c:v>48.6</c:v>
                </c:pt>
                <c:pt idx="22">
                  <c:v>48.3</c:v>
                </c:pt>
                <c:pt idx="23">
                  <c:v>48.8</c:v>
                </c:pt>
                <c:pt idx="24">
                  <c:v>53.6</c:v>
                </c:pt>
                <c:pt idx="25">
                  <c:v>54.1</c:v>
                </c:pt>
                <c:pt idx="26">
                  <c:v>50.9</c:v>
                </c:pt>
                <c:pt idx="27">
                  <c:v>43.9</c:v>
                </c:pt>
                <c:pt idx="28">
                  <c:v>46.4</c:v>
                </c:pt>
                <c:pt idx="29">
                  <c:v>48.1</c:v>
                </c:pt>
                <c:pt idx="30">
                  <c:v>49.8</c:v>
                </c:pt>
                <c:pt idx="31">
                  <c:v>49.2</c:v>
                </c:pt>
                <c:pt idx="32">
                  <c:v>48.5</c:v>
                </c:pt>
                <c:pt idx="33">
                  <c:v>50.4</c:v>
                </c:pt>
                <c:pt idx="34">
                  <c:v>48.2</c:v>
                </c:pt>
                <c:pt idx="35">
                  <c:v>42.6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79A-4119-BD14-4F80728EA5A6}"/>
            </c:ext>
          </c:extLst>
        </c:ser>
        <c:ser>
          <c:idx val="2"/>
          <c:order val="2"/>
          <c:tx>
            <c:strRef>
              <c:f>宏观数据1!$G$24</c:f>
              <c:strCache>
                <c:ptCount val="1"/>
                <c:pt idx="0">
                  <c:v>制造业PMI:原材料库存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宏观数据1!$G$27:$G$62</c:f>
              <c:numCache>
                <c:formatCode>0.00_ </c:formatCode>
                <c:ptCount val="36"/>
                <c:pt idx="0">
                  <c:v>47.2</c:v>
                </c:pt>
                <c:pt idx="1">
                  <c:v>47</c:v>
                </c:pt>
                <c:pt idx="2">
                  <c:v>47.7</c:v>
                </c:pt>
                <c:pt idx="3">
                  <c:v>48.3</c:v>
                </c:pt>
                <c:pt idx="4">
                  <c:v>48.2</c:v>
                </c:pt>
                <c:pt idx="5">
                  <c:v>48.2</c:v>
                </c:pt>
                <c:pt idx="6">
                  <c:v>47.7</c:v>
                </c:pt>
                <c:pt idx="7">
                  <c:v>47.6</c:v>
                </c:pt>
                <c:pt idx="8">
                  <c:v>47.8</c:v>
                </c:pt>
                <c:pt idx="9">
                  <c:v>47.6</c:v>
                </c:pt>
                <c:pt idx="10">
                  <c:v>47.8</c:v>
                </c:pt>
                <c:pt idx="11">
                  <c:v>48.1</c:v>
                </c:pt>
                <c:pt idx="12">
                  <c:v>48.1</c:v>
                </c:pt>
                <c:pt idx="13">
                  <c:v>47.4</c:v>
                </c:pt>
                <c:pt idx="14">
                  <c:v>47.6</c:v>
                </c:pt>
                <c:pt idx="15">
                  <c:v>47.7</c:v>
                </c:pt>
                <c:pt idx="16">
                  <c:v>48</c:v>
                </c:pt>
                <c:pt idx="17">
                  <c:v>48.2</c:v>
                </c:pt>
                <c:pt idx="18">
                  <c:v>48.5</c:v>
                </c:pt>
                <c:pt idx="19">
                  <c:v>48.4</c:v>
                </c:pt>
                <c:pt idx="20">
                  <c:v>48.2</c:v>
                </c:pt>
                <c:pt idx="21">
                  <c:v>47.4</c:v>
                </c:pt>
                <c:pt idx="22">
                  <c:v>47.6</c:v>
                </c:pt>
                <c:pt idx="23">
                  <c:v>47.9</c:v>
                </c:pt>
                <c:pt idx="24">
                  <c:v>48.3</c:v>
                </c:pt>
                <c:pt idx="25">
                  <c:v>49.8</c:v>
                </c:pt>
                <c:pt idx="26">
                  <c:v>49.6</c:v>
                </c:pt>
                <c:pt idx="27">
                  <c:v>47.1</c:v>
                </c:pt>
                <c:pt idx="28">
                  <c:v>46.7</c:v>
                </c:pt>
                <c:pt idx="29">
                  <c:v>47.7</c:v>
                </c:pt>
                <c:pt idx="30">
                  <c:v>47.6</c:v>
                </c:pt>
                <c:pt idx="31">
                  <c:v>48</c:v>
                </c:pt>
                <c:pt idx="32">
                  <c:v>47.9</c:v>
                </c:pt>
                <c:pt idx="33">
                  <c:v>48.1</c:v>
                </c:pt>
                <c:pt idx="34">
                  <c:v>47.9</c:v>
                </c:pt>
                <c:pt idx="35">
                  <c:v>46.5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B79A-4119-BD14-4F80728EA5A6}"/>
            </c:ext>
          </c:extLst>
        </c:ser>
        <c:ser>
          <c:idx val="3"/>
          <c:order val="3"/>
          <c:tx>
            <c:strRef>
              <c:f>宏观数据1!$H$24</c:f>
              <c:strCache>
                <c:ptCount val="1"/>
                <c:pt idx="0">
                  <c:v>制造业PMI:主要原材料购进价格</c:v>
                </c:pt>
              </c:strCache>
            </c:strRef>
          </c:tx>
          <c:spPr>
            <a:ln w="12700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宏观数据1!$H$27:$H$62</c:f>
              <c:numCache>
                <c:formatCode>0.00_ </c:formatCode>
                <c:ptCount val="36"/>
                <c:pt idx="0">
                  <c:v>49.8</c:v>
                </c:pt>
                <c:pt idx="1">
                  <c:v>50.8</c:v>
                </c:pt>
                <c:pt idx="2">
                  <c:v>49.5</c:v>
                </c:pt>
                <c:pt idx="3">
                  <c:v>48.2</c:v>
                </c:pt>
                <c:pt idx="4">
                  <c:v>49.8</c:v>
                </c:pt>
                <c:pt idx="5">
                  <c:v>53.4</c:v>
                </c:pt>
                <c:pt idx="6">
                  <c:v>45.1</c:v>
                </c:pt>
                <c:pt idx="7">
                  <c:v>43.2</c:v>
                </c:pt>
                <c:pt idx="8">
                  <c:v>49.9</c:v>
                </c:pt>
                <c:pt idx="9">
                  <c:v>51.7</c:v>
                </c:pt>
                <c:pt idx="10">
                  <c:v>56.9</c:v>
                </c:pt>
                <c:pt idx="11">
                  <c:v>54</c:v>
                </c:pt>
                <c:pt idx="12">
                  <c:v>50.5</c:v>
                </c:pt>
                <c:pt idx="13">
                  <c:v>50.1</c:v>
                </c:pt>
                <c:pt idx="14">
                  <c:v>50.4</c:v>
                </c:pt>
                <c:pt idx="15">
                  <c:v>51.5</c:v>
                </c:pt>
                <c:pt idx="16">
                  <c:v>50.7</c:v>
                </c:pt>
                <c:pt idx="17">
                  <c:v>52.6</c:v>
                </c:pt>
                <c:pt idx="18">
                  <c:v>59.4</c:v>
                </c:pt>
                <c:pt idx="19">
                  <c:v>56.5</c:v>
                </c:pt>
                <c:pt idx="20">
                  <c:v>52.4</c:v>
                </c:pt>
                <c:pt idx="21">
                  <c:v>45</c:v>
                </c:pt>
                <c:pt idx="22">
                  <c:v>40.799999999999997</c:v>
                </c:pt>
                <c:pt idx="23">
                  <c:v>46.4</c:v>
                </c:pt>
                <c:pt idx="24">
                  <c:v>50.9</c:v>
                </c:pt>
                <c:pt idx="25">
                  <c:v>54.4</c:v>
                </c:pt>
                <c:pt idx="26">
                  <c:v>52.2</c:v>
                </c:pt>
                <c:pt idx="27">
                  <c:v>51.6</c:v>
                </c:pt>
                <c:pt idx="28">
                  <c:v>50.7</c:v>
                </c:pt>
                <c:pt idx="29">
                  <c:v>53.3</c:v>
                </c:pt>
                <c:pt idx="30">
                  <c:v>51.3</c:v>
                </c:pt>
                <c:pt idx="31">
                  <c:v>44.3</c:v>
                </c:pt>
                <c:pt idx="32">
                  <c:v>40.4</c:v>
                </c:pt>
                <c:pt idx="33">
                  <c:v>52</c:v>
                </c:pt>
                <c:pt idx="34">
                  <c:v>55.8</c:v>
                </c:pt>
                <c:pt idx="35">
                  <c:v>64.2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B79A-4119-BD14-4F80728EA5A6}"/>
            </c:ext>
          </c:extLst>
        </c:ser>
        <c:ser>
          <c:idx val="4"/>
          <c:order val="4"/>
          <c:tx>
            <c:strRef>
              <c:f>宏观数据1!$I$24</c:f>
              <c:strCache>
                <c:ptCount val="1"/>
                <c:pt idx="0">
                  <c:v>制造业PMI:出厂价格</c:v>
                </c:pt>
              </c:strCache>
            </c:strRef>
          </c:tx>
          <c:spPr>
            <a:ln w="127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宏观数据1!$I$27:$I$62</c:f>
              <c:numCache>
                <c:formatCode>0.00_ </c:formatCode>
                <c:ptCount val="36"/>
                <c:pt idx="0">
                  <c:v>47.9</c:v>
                </c:pt>
                <c:pt idx="1">
                  <c:v>48.5</c:v>
                </c:pt>
                <c:pt idx="2">
                  <c:v>47.4</c:v>
                </c:pt>
                <c:pt idx="3">
                  <c:v>46.7</c:v>
                </c:pt>
                <c:pt idx="4">
                  <c:v>47.7</c:v>
                </c:pt>
                <c:pt idx="5">
                  <c:v>49.9</c:v>
                </c:pt>
                <c:pt idx="6">
                  <c:v>44</c:v>
                </c:pt>
                <c:pt idx="7">
                  <c:v>42</c:v>
                </c:pt>
                <c:pt idx="8">
                  <c:v>46.3</c:v>
                </c:pt>
                <c:pt idx="9">
                  <c:v>47.9</c:v>
                </c:pt>
                <c:pt idx="10">
                  <c:v>50.4</c:v>
                </c:pt>
                <c:pt idx="11">
                  <c:v>49.1</c:v>
                </c:pt>
                <c:pt idx="12">
                  <c:v>47.4</c:v>
                </c:pt>
                <c:pt idx="13">
                  <c:v>48.1</c:v>
                </c:pt>
                <c:pt idx="14">
                  <c:v>47</c:v>
                </c:pt>
                <c:pt idx="15">
                  <c:v>47.7</c:v>
                </c:pt>
                <c:pt idx="16">
                  <c:v>48.2</c:v>
                </c:pt>
                <c:pt idx="17">
                  <c:v>47.7</c:v>
                </c:pt>
                <c:pt idx="18">
                  <c:v>53.5</c:v>
                </c:pt>
                <c:pt idx="19">
                  <c:v>52</c:v>
                </c:pt>
                <c:pt idx="20">
                  <c:v>48.6</c:v>
                </c:pt>
                <c:pt idx="21">
                  <c:v>43.9</c:v>
                </c:pt>
                <c:pt idx="22">
                  <c:v>41.6</c:v>
                </c:pt>
                <c:pt idx="23">
                  <c:v>44.9</c:v>
                </c:pt>
                <c:pt idx="24">
                  <c:v>48.6</c:v>
                </c:pt>
                <c:pt idx="25">
                  <c:v>51.2</c:v>
                </c:pt>
                <c:pt idx="26">
                  <c:v>48.7</c:v>
                </c:pt>
                <c:pt idx="27">
                  <c:v>49</c:v>
                </c:pt>
                <c:pt idx="28">
                  <c:v>47.4</c:v>
                </c:pt>
                <c:pt idx="29">
                  <c:v>48.7</c:v>
                </c:pt>
                <c:pt idx="30">
                  <c:v>47.1</c:v>
                </c:pt>
                <c:pt idx="31">
                  <c:v>44.5</c:v>
                </c:pt>
                <c:pt idx="32">
                  <c:v>40.1</c:v>
                </c:pt>
                <c:pt idx="33">
                  <c:v>46.3</c:v>
                </c:pt>
                <c:pt idx="34">
                  <c:v>49.5</c:v>
                </c:pt>
                <c:pt idx="35">
                  <c:v>54.4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B79A-4119-BD14-4F80728EA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98105296"/>
        <c:axId val="-1498103664"/>
      </c:lineChart>
      <c:dateAx>
        <c:axId val="-1498105296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3664"/>
        <c:crosses val="autoZero"/>
        <c:auto val="1"/>
        <c:lblOffset val="100"/>
        <c:baseTimeUnit val="months"/>
      </c:dateAx>
      <c:valAx>
        <c:axId val="-1498103664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"/>
          <c:y val="3.6036036036036036E-2"/>
          <c:w val="1"/>
          <c:h val="0.19907308883686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宏观数据1!$J$24</c:f>
              <c:strCache>
                <c:ptCount val="1"/>
                <c:pt idx="0">
                  <c:v>非制造业PMI:建筑业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宏观数据1!$J$27:$J$62</c:f>
              <c:numCache>
                <c:formatCode>0.00_ </c:formatCode>
                <c:ptCount val="36"/>
                <c:pt idx="0">
                  <c:v>53.4</c:v>
                </c:pt>
                <c:pt idx="1">
                  <c:v>52.7</c:v>
                </c:pt>
                <c:pt idx="2">
                  <c:v>49.3</c:v>
                </c:pt>
                <c:pt idx="3">
                  <c:v>53.2</c:v>
                </c:pt>
                <c:pt idx="4">
                  <c:v>49.7</c:v>
                </c:pt>
                <c:pt idx="5">
                  <c:v>50.4</c:v>
                </c:pt>
                <c:pt idx="6">
                  <c:v>50.7</c:v>
                </c:pt>
                <c:pt idx="7">
                  <c:v>50.6</c:v>
                </c:pt>
                <c:pt idx="8">
                  <c:v>51.2</c:v>
                </c:pt>
                <c:pt idx="9">
                  <c:v>52.3</c:v>
                </c:pt>
                <c:pt idx="10">
                  <c:v>54.4</c:v>
                </c:pt>
                <c:pt idx="11">
                  <c:v>56.3</c:v>
                </c:pt>
                <c:pt idx="12">
                  <c:v>56.2</c:v>
                </c:pt>
                <c:pt idx="13">
                  <c:v>53.5</c:v>
                </c:pt>
                <c:pt idx="14">
                  <c:v>53.9</c:v>
                </c:pt>
                <c:pt idx="15">
                  <c:v>56.9</c:v>
                </c:pt>
                <c:pt idx="16">
                  <c:v>55</c:v>
                </c:pt>
                <c:pt idx="17">
                  <c:v>53.5</c:v>
                </c:pt>
                <c:pt idx="18">
                  <c:v>56.2</c:v>
                </c:pt>
                <c:pt idx="19">
                  <c:v>53.8</c:v>
                </c:pt>
                <c:pt idx="20">
                  <c:v>51.2</c:v>
                </c:pt>
                <c:pt idx="21">
                  <c:v>55.7</c:v>
                </c:pt>
                <c:pt idx="22">
                  <c:v>58.2</c:v>
                </c:pt>
                <c:pt idx="23">
                  <c:v>63.9</c:v>
                </c:pt>
                <c:pt idx="24">
                  <c:v>65.599999999999994</c:v>
                </c:pt>
                <c:pt idx="25">
                  <c:v>60.2</c:v>
                </c:pt>
                <c:pt idx="26">
                  <c:v>56.4</c:v>
                </c:pt>
                <c:pt idx="27">
                  <c:v>54.4</c:v>
                </c:pt>
                <c:pt idx="28">
                  <c:v>55.4</c:v>
                </c:pt>
                <c:pt idx="29">
                  <c:v>58.2</c:v>
                </c:pt>
                <c:pt idx="30">
                  <c:v>60.2</c:v>
                </c:pt>
                <c:pt idx="31">
                  <c:v>56.5</c:v>
                </c:pt>
                <c:pt idx="32">
                  <c:v>59.2</c:v>
                </c:pt>
                <c:pt idx="33">
                  <c:v>56.6</c:v>
                </c:pt>
                <c:pt idx="34">
                  <c:v>52.2</c:v>
                </c:pt>
                <c:pt idx="35">
                  <c:v>52.7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5F9-4679-9584-957838DBE126}"/>
            </c:ext>
          </c:extLst>
        </c:ser>
        <c:ser>
          <c:idx val="1"/>
          <c:order val="1"/>
          <c:tx>
            <c:strRef>
              <c:f>宏观数据1!$K$24</c:f>
              <c:strCache>
                <c:ptCount val="1"/>
                <c:pt idx="0">
                  <c:v>非制造业PMI:服务业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宏观数据1!$B$27:$B$62</c:f>
              <c:numCache>
                <c:formatCode>yyyy\-mm;@</c:formatCode>
                <c:ptCount val="36"/>
                <c:pt idx="0">
                  <c:v>45747</c:v>
                </c:pt>
                <c:pt idx="1">
                  <c:v>45716</c:v>
                </c:pt>
                <c:pt idx="2">
                  <c:v>45688</c:v>
                </c:pt>
                <c:pt idx="3">
                  <c:v>45657</c:v>
                </c:pt>
                <c:pt idx="4">
                  <c:v>45626</c:v>
                </c:pt>
                <c:pt idx="5">
                  <c:v>45596</c:v>
                </c:pt>
                <c:pt idx="6">
                  <c:v>45565</c:v>
                </c:pt>
                <c:pt idx="7">
                  <c:v>45535</c:v>
                </c:pt>
                <c:pt idx="8">
                  <c:v>45504</c:v>
                </c:pt>
                <c:pt idx="9">
                  <c:v>45473</c:v>
                </c:pt>
                <c:pt idx="10">
                  <c:v>45443</c:v>
                </c:pt>
                <c:pt idx="11">
                  <c:v>45412</c:v>
                </c:pt>
                <c:pt idx="12">
                  <c:v>45382</c:v>
                </c:pt>
                <c:pt idx="13">
                  <c:v>45351</c:v>
                </c:pt>
                <c:pt idx="14">
                  <c:v>45322</c:v>
                </c:pt>
                <c:pt idx="15">
                  <c:v>45291</c:v>
                </c:pt>
                <c:pt idx="16">
                  <c:v>45260</c:v>
                </c:pt>
                <c:pt idx="17">
                  <c:v>45230</c:v>
                </c:pt>
                <c:pt idx="18">
                  <c:v>45199</c:v>
                </c:pt>
                <c:pt idx="19">
                  <c:v>45169</c:v>
                </c:pt>
                <c:pt idx="20">
                  <c:v>45138</c:v>
                </c:pt>
                <c:pt idx="21">
                  <c:v>45107</c:v>
                </c:pt>
                <c:pt idx="22">
                  <c:v>45077</c:v>
                </c:pt>
                <c:pt idx="23">
                  <c:v>45046</c:v>
                </c:pt>
                <c:pt idx="24">
                  <c:v>45016</c:v>
                </c:pt>
                <c:pt idx="25">
                  <c:v>44985</c:v>
                </c:pt>
                <c:pt idx="26">
                  <c:v>44957</c:v>
                </c:pt>
                <c:pt idx="27">
                  <c:v>44926</c:v>
                </c:pt>
                <c:pt idx="28">
                  <c:v>44895</c:v>
                </c:pt>
                <c:pt idx="29">
                  <c:v>44865</c:v>
                </c:pt>
                <c:pt idx="30">
                  <c:v>44834</c:v>
                </c:pt>
                <c:pt idx="31">
                  <c:v>44804</c:v>
                </c:pt>
                <c:pt idx="32">
                  <c:v>44773</c:v>
                </c:pt>
                <c:pt idx="33">
                  <c:v>44742</c:v>
                </c:pt>
                <c:pt idx="34">
                  <c:v>44712</c:v>
                </c:pt>
                <c:pt idx="35">
                  <c:v>44681</c:v>
                </c:pt>
              </c:numCache>
            </c:numRef>
          </c:cat>
          <c:val>
            <c:numRef>
              <c:f>宏观数据1!$K$27:$K$62</c:f>
              <c:numCache>
                <c:formatCode>0.00_ </c:formatCode>
                <c:ptCount val="36"/>
                <c:pt idx="0">
                  <c:v>50.3</c:v>
                </c:pt>
                <c:pt idx="1">
                  <c:v>50</c:v>
                </c:pt>
                <c:pt idx="2">
                  <c:v>50.3</c:v>
                </c:pt>
                <c:pt idx="3">
                  <c:v>52</c:v>
                </c:pt>
                <c:pt idx="4">
                  <c:v>50.1</c:v>
                </c:pt>
                <c:pt idx="5">
                  <c:v>50.1</c:v>
                </c:pt>
                <c:pt idx="6">
                  <c:v>49.9</c:v>
                </c:pt>
                <c:pt idx="7">
                  <c:v>50.2</c:v>
                </c:pt>
                <c:pt idx="8">
                  <c:v>50</c:v>
                </c:pt>
                <c:pt idx="9">
                  <c:v>50.2</c:v>
                </c:pt>
                <c:pt idx="10">
                  <c:v>50.5</c:v>
                </c:pt>
                <c:pt idx="11">
                  <c:v>50.3</c:v>
                </c:pt>
                <c:pt idx="12">
                  <c:v>52.4</c:v>
                </c:pt>
                <c:pt idx="13">
                  <c:v>51</c:v>
                </c:pt>
                <c:pt idx="14">
                  <c:v>50.1</c:v>
                </c:pt>
                <c:pt idx="15">
                  <c:v>49.3</c:v>
                </c:pt>
                <c:pt idx="16">
                  <c:v>49.3</c:v>
                </c:pt>
                <c:pt idx="17">
                  <c:v>50.1</c:v>
                </c:pt>
                <c:pt idx="18">
                  <c:v>50.9</c:v>
                </c:pt>
                <c:pt idx="19">
                  <c:v>50.5</c:v>
                </c:pt>
                <c:pt idx="20">
                  <c:v>51.5</c:v>
                </c:pt>
                <c:pt idx="21">
                  <c:v>52.8</c:v>
                </c:pt>
                <c:pt idx="22">
                  <c:v>53.8</c:v>
                </c:pt>
                <c:pt idx="23">
                  <c:v>55.1</c:v>
                </c:pt>
                <c:pt idx="24">
                  <c:v>56.9</c:v>
                </c:pt>
                <c:pt idx="25">
                  <c:v>55.6</c:v>
                </c:pt>
                <c:pt idx="26">
                  <c:v>54</c:v>
                </c:pt>
                <c:pt idx="27">
                  <c:v>39.4</c:v>
                </c:pt>
                <c:pt idx="28">
                  <c:v>45.1</c:v>
                </c:pt>
                <c:pt idx="29">
                  <c:v>47</c:v>
                </c:pt>
                <c:pt idx="30">
                  <c:v>48.9</c:v>
                </c:pt>
                <c:pt idx="31">
                  <c:v>51.9</c:v>
                </c:pt>
                <c:pt idx="32">
                  <c:v>52.8</c:v>
                </c:pt>
                <c:pt idx="33">
                  <c:v>54.3</c:v>
                </c:pt>
                <c:pt idx="34">
                  <c:v>47.1</c:v>
                </c:pt>
                <c:pt idx="35">
                  <c:v>40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5F9-4679-9584-957838DBE1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98104208"/>
        <c:axId val="-1498103120"/>
      </c:lineChart>
      <c:dateAx>
        <c:axId val="-1498104208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3120"/>
        <c:crosses val="autoZero"/>
        <c:auto val="1"/>
        <c:lblOffset val="100"/>
        <c:baseTimeUnit val="months"/>
      </c:dateAx>
      <c:valAx>
        <c:axId val="-1498103120"/>
        <c:scaling>
          <c:orientation val="minMax"/>
          <c:min val="38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2.2473629475560829E-2"/>
          <c:w val="0.90603617974477324"/>
          <c:h val="0.831268756499777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有色金属</c:v>
                </c:pt>
                <c:pt idx="1">
                  <c:v>机械设备</c:v>
                </c:pt>
                <c:pt idx="2">
                  <c:v>汽车</c:v>
                </c:pt>
                <c:pt idx="3">
                  <c:v>银行</c:v>
                </c:pt>
                <c:pt idx="4">
                  <c:v>电子</c:v>
                </c:pt>
                <c:pt idx="5">
                  <c:v>基础化工</c:v>
                </c:pt>
                <c:pt idx="6">
                  <c:v>传媒</c:v>
                </c:pt>
                <c:pt idx="7">
                  <c:v>家用电器</c:v>
                </c:pt>
                <c:pt idx="8">
                  <c:v>通信</c:v>
                </c:pt>
                <c:pt idx="9">
                  <c:v>钢铁</c:v>
                </c:pt>
                <c:pt idx="10">
                  <c:v>建筑材料</c:v>
                </c:pt>
                <c:pt idx="11">
                  <c:v>计算机</c:v>
                </c:pt>
                <c:pt idx="12">
                  <c:v>纺织服饰</c:v>
                </c:pt>
                <c:pt idx="13">
                  <c:v>轻工制造</c:v>
                </c:pt>
                <c:pt idx="14">
                  <c:v>社会服务</c:v>
                </c:pt>
                <c:pt idx="15">
                  <c:v>综合</c:v>
                </c:pt>
                <c:pt idx="16">
                  <c:v>农林牧渔</c:v>
                </c:pt>
                <c:pt idx="17">
                  <c:v>电力设备</c:v>
                </c:pt>
                <c:pt idx="18">
                  <c:v>美容护理</c:v>
                </c:pt>
                <c:pt idx="19">
                  <c:v>医药生物</c:v>
                </c:pt>
                <c:pt idx="20">
                  <c:v>交通运输</c:v>
                </c:pt>
                <c:pt idx="21">
                  <c:v>石油石化</c:v>
                </c:pt>
                <c:pt idx="22">
                  <c:v>环保</c:v>
                </c:pt>
                <c:pt idx="23">
                  <c:v>公用事业</c:v>
                </c:pt>
                <c:pt idx="24">
                  <c:v>建筑装饰</c:v>
                </c:pt>
                <c:pt idx="25">
                  <c:v>房地产</c:v>
                </c:pt>
                <c:pt idx="26">
                  <c:v>非银金融</c:v>
                </c:pt>
                <c:pt idx="27">
                  <c:v>煤炭</c:v>
                </c:pt>
                <c:pt idx="28">
                  <c:v>食品饮料</c:v>
                </c:pt>
                <c:pt idx="29">
                  <c:v>国防军工</c:v>
                </c:pt>
                <c:pt idx="30">
                  <c:v>商贸零售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4.4675879286426996</c:v>
                </c:pt>
                <c:pt idx="1">
                  <c:v>0.96581438707679002</c:v>
                </c:pt>
                <c:pt idx="2">
                  <c:v>0.83532963044880004</c:v>
                </c:pt>
                <c:pt idx="3">
                  <c:v>0.35223246831315003</c:v>
                </c:pt>
                <c:pt idx="4">
                  <c:v>-0.26600485080941</c:v>
                </c:pt>
                <c:pt idx="5">
                  <c:v>-0.56516119592254999</c:v>
                </c:pt>
                <c:pt idx="6">
                  <c:v>-0.59264315745381002</c:v>
                </c:pt>
                <c:pt idx="7">
                  <c:v>-0.67526831284787003</c:v>
                </c:pt>
                <c:pt idx="8">
                  <c:v>-0.84894603752421005</c:v>
                </c:pt>
                <c:pt idx="9">
                  <c:v>-1.1896437728022999</c:v>
                </c:pt>
                <c:pt idx="10">
                  <c:v>-1.2712539911727001</c:v>
                </c:pt>
                <c:pt idx="11">
                  <c:v>-2.1630071994355</c:v>
                </c:pt>
                <c:pt idx="12">
                  <c:v>-2.5972722955392</c:v>
                </c:pt>
                <c:pt idx="13">
                  <c:v>-2.6323835448906001</c:v>
                </c:pt>
                <c:pt idx="14">
                  <c:v>-2.6857525552516002</c:v>
                </c:pt>
                <c:pt idx="15">
                  <c:v>-2.7673190704618</c:v>
                </c:pt>
                <c:pt idx="16">
                  <c:v>-2.9839895054605998</c:v>
                </c:pt>
                <c:pt idx="17">
                  <c:v>-3.6684878120105999</c:v>
                </c:pt>
                <c:pt idx="18">
                  <c:v>-3.7042560513937999</c:v>
                </c:pt>
                <c:pt idx="19">
                  <c:v>-3.7715080078257999</c:v>
                </c:pt>
                <c:pt idx="20">
                  <c:v>-4.2041216357049001</c:v>
                </c:pt>
                <c:pt idx="21">
                  <c:v>-4.2217999654516998</c:v>
                </c:pt>
                <c:pt idx="22">
                  <c:v>-4.2281178190934003</c:v>
                </c:pt>
                <c:pt idx="23">
                  <c:v>-5.1764519240002</c:v>
                </c:pt>
                <c:pt idx="24">
                  <c:v>-5.9231437451984004</c:v>
                </c:pt>
                <c:pt idx="25">
                  <c:v>-6.1224962800550999</c:v>
                </c:pt>
                <c:pt idx="26">
                  <c:v>-6.2535498044258997</c:v>
                </c:pt>
                <c:pt idx="27">
                  <c:v>-6.6349732005466997</c:v>
                </c:pt>
                <c:pt idx="28">
                  <c:v>-6.8408327273011</c:v>
                </c:pt>
                <c:pt idx="29">
                  <c:v>-7.2770175890640996</c:v>
                </c:pt>
                <c:pt idx="30">
                  <c:v>-7.6145215464874996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83-4AF0-8C49-CE12F2C88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8100944"/>
        <c:axId val="-1498100400"/>
      </c:barChart>
      <c:catAx>
        <c:axId val="-149810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0400"/>
        <c:crosses val="autoZero"/>
        <c:auto val="1"/>
        <c:lblAlgn val="ctr"/>
        <c:lblOffset val="100"/>
        <c:noMultiLvlLbl val="0"/>
      </c:catAx>
      <c:valAx>
        <c:axId val="-1498100400"/>
        <c:scaling>
          <c:orientation val="minMax"/>
          <c:min val="-1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10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0.10423452768729642"/>
          <c:w val="0.90603617974477324"/>
          <c:h val="0.614246069404190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计算机</c:v>
                </c:pt>
                <c:pt idx="1">
                  <c:v>机械设备</c:v>
                </c:pt>
                <c:pt idx="2">
                  <c:v>汽车</c:v>
                </c:pt>
                <c:pt idx="3">
                  <c:v>电子</c:v>
                </c:pt>
                <c:pt idx="4">
                  <c:v>钢铁</c:v>
                </c:pt>
                <c:pt idx="5">
                  <c:v>电力设备</c:v>
                </c:pt>
                <c:pt idx="6">
                  <c:v>传媒</c:v>
                </c:pt>
                <c:pt idx="7">
                  <c:v>房地产</c:v>
                </c:pt>
                <c:pt idx="8">
                  <c:v>医药生物</c:v>
                </c:pt>
                <c:pt idx="9">
                  <c:v>环保</c:v>
                </c:pt>
                <c:pt idx="10">
                  <c:v>食品饮料</c:v>
                </c:pt>
                <c:pt idx="11">
                  <c:v>社会服务</c:v>
                </c:pt>
                <c:pt idx="12">
                  <c:v>国防军工</c:v>
                </c:pt>
                <c:pt idx="13">
                  <c:v>通信</c:v>
                </c:pt>
                <c:pt idx="14">
                  <c:v>建筑装饰</c:v>
                </c:pt>
                <c:pt idx="15">
                  <c:v>基础化工</c:v>
                </c:pt>
                <c:pt idx="16">
                  <c:v>商贸零售</c:v>
                </c:pt>
                <c:pt idx="17">
                  <c:v>综合</c:v>
                </c:pt>
                <c:pt idx="18">
                  <c:v>轻工制造</c:v>
                </c:pt>
                <c:pt idx="19">
                  <c:v>美容护理</c:v>
                </c:pt>
                <c:pt idx="20">
                  <c:v>纺织服饰</c:v>
                </c:pt>
                <c:pt idx="21">
                  <c:v>非银金融</c:v>
                </c:pt>
                <c:pt idx="22">
                  <c:v>家用电器</c:v>
                </c:pt>
                <c:pt idx="23">
                  <c:v>建筑材料</c:v>
                </c:pt>
                <c:pt idx="24">
                  <c:v>农林牧渔</c:v>
                </c:pt>
                <c:pt idx="25">
                  <c:v>有色金属</c:v>
                </c:pt>
                <c:pt idx="26">
                  <c:v>交通运输</c:v>
                </c:pt>
                <c:pt idx="27">
                  <c:v>公用事业</c:v>
                </c:pt>
                <c:pt idx="28">
                  <c:v>银行</c:v>
                </c:pt>
                <c:pt idx="29">
                  <c:v>石油石化</c:v>
                </c:pt>
                <c:pt idx="30">
                  <c:v>煤炭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16.305346060723998</c:v>
                </c:pt>
                <c:pt idx="1">
                  <c:v>10.7082966298</c:v>
                </c:pt>
                <c:pt idx="2">
                  <c:v>9.1784641287641993</c:v>
                </c:pt>
                <c:pt idx="3">
                  <c:v>8.3063753546010997</c:v>
                </c:pt>
                <c:pt idx="4">
                  <c:v>7.0981562605304998</c:v>
                </c:pt>
                <c:pt idx="5">
                  <c:v>6.4085256304538003</c:v>
                </c:pt>
                <c:pt idx="6">
                  <c:v>6.0991026141241003</c:v>
                </c:pt>
                <c:pt idx="7">
                  <c:v>5.3693197248680002</c:v>
                </c:pt>
                <c:pt idx="8">
                  <c:v>5.0731519211732001</c:v>
                </c:pt>
                <c:pt idx="9">
                  <c:v>4.7469478564885002</c:v>
                </c:pt>
                <c:pt idx="10">
                  <c:v>4.1391310377146997</c:v>
                </c:pt>
                <c:pt idx="11">
                  <c:v>3.7610465789371998</c:v>
                </c:pt>
                <c:pt idx="12">
                  <c:v>3.6637269097451002</c:v>
                </c:pt>
                <c:pt idx="13">
                  <c:v>3.663637626036</c:v>
                </c:pt>
                <c:pt idx="14">
                  <c:v>3.5056443649756002</c:v>
                </c:pt>
                <c:pt idx="15">
                  <c:v>3.3191904204246998</c:v>
                </c:pt>
                <c:pt idx="16">
                  <c:v>2.9737961709534</c:v>
                </c:pt>
                <c:pt idx="17">
                  <c:v>2.8378002062213001</c:v>
                </c:pt>
                <c:pt idx="18">
                  <c:v>2.6848118960313001</c:v>
                </c:pt>
                <c:pt idx="19">
                  <c:v>2.3161506296089001</c:v>
                </c:pt>
                <c:pt idx="20">
                  <c:v>1.6852080758137999</c:v>
                </c:pt>
                <c:pt idx="21">
                  <c:v>1.2591521442166</c:v>
                </c:pt>
                <c:pt idx="22">
                  <c:v>0.73841222291653996</c:v>
                </c:pt>
                <c:pt idx="23">
                  <c:v>0.56584362139916999</c:v>
                </c:pt>
                <c:pt idx="24">
                  <c:v>0.20404672303405999</c:v>
                </c:pt>
                <c:pt idx="25">
                  <c:v>-0.53337471458023</c:v>
                </c:pt>
                <c:pt idx="26">
                  <c:v>-0.80689588126641998</c:v>
                </c:pt>
                <c:pt idx="27">
                  <c:v>-0.93691662850904001</c:v>
                </c:pt>
                <c:pt idx="28">
                  <c:v>-0.98518526071086998</c:v>
                </c:pt>
                <c:pt idx="29">
                  <c:v>-1.0622948454351999</c:v>
                </c:pt>
                <c:pt idx="30">
                  <c:v>-7.5835954235907002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95-460D-8701-81F79C519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498099856"/>
        <c:axId val="-1498099312"/>
      </c:barChart>
      <c:catAx>
        <c:axId val="-149809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099312"/>
        <c:crosses val="autoZero"/>
        <c:auto val="1"/>
        <c:lblAlgn val="ctr"/>
        <c:lblOffset val="100"/>
        <c:noMultiLvlLbl val="0"/>
      </c:catAx>
      <c:valAx>
        <c:axId val="-1498099312"/>
        <c:scaling>
          <c:orientation val="minMax"/>
          <c:min val="-1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49809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2.5803098142143994E-2"/>
          <c:w val="0.90603617974477324"/>
          <c:h val="0.82220369512634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有色金属</c:v>
                </c:pt>
                <c:pt idx="1">
                  <c:v>家用电器</c:v>
                </c:pt>
                <c:pt idx="2">
                  <c:v>煤炭</c:v>
                </c:pt>
                <c:pt idx="3">
                  <c:v>美容护理</c:v>
                </c:pt>
                <c:pt idx="4">
                  <c:v>社会服务</c:v>
                </c:pt>
                <c:pt idx="5">
                  <c:v>环保</c:v>
                </c:pt>
                <c:pt idx="6">
                  <c:v>银行</c:v>
                </c:pt>
                <c:pt idx="7">
                  <c:v>建筑材料</c:v>
                </c:pt>
                <c:pt idx="8">
                  <c:v>国防军工</c:v>
                </c:pt>
                <c:pt idx="9">
                  <c:v>农林牧渔</c:v>
                </c:pt>
                <c:pt idx="10">
                  <c:v>公用事业</c:v>
                </c:pt>
                <c:pt idx="11">
                  <c:v>食品饮料</c:v>
                </c:pt>
                <c:pt idx="12">
                  <c:v>汽车</c:v>
                </c:pt>
                <c:pt idx="13">
                  <c:v>医药生物</c:v>
                </c:pt>
                <c:pt idx="14">
                  <c:v>基础化工</c:v>
                </c:pt>
                <c:pt idx="15">
                  <c:v>交通运输</c:v>
                </c:pt>
                <c:pt idx="16">
                  <c:v>纺织服饰</c:v>
                </c:pt>
                <c:pt idx="17">
                  <c:v>钢铁</c:v>
                </c:pt>
                <c:pt idx="18">
                  <c:v>非银金融</c:v>
                </c:pt>
                <c:pt idx="19">
                  <c:v>石油石化</c:v>
                </c:pt>
                <c:pt idx="20">
                  <c:v>机械设备</c:v>
                </c:pt>
                <c:pt idx="21">
                  <c:v>传媒</c:v>
                </c:pt>
                <c:pt idx="22">
                  <c:v>轻工制造</c:v>
                </c:pt>
                <c:pt idx="23">
                  <c:v>电力设备</c:v>
                </c:pt>
                <c:pt idx="24">
                  <c:v>建筑装饰</c:v>
                </c:pt>
                <c:pt idx="25">
                  <c:v>商贸零售</c:v>
                </c:pt>
                <c:pt idx="26">
                  <c:v>通信</c:v>
                </c:pt>
                <c:pt idx="27">
                  <c:v>综合</c:v>
                </c:pt>
                <c:pt idx="28">
                  <c:v>电子</c:v>
                </c:pt>
                <c:pt idx="29">
                  <c:v>房地产</c:v>
                </c:pt>
                <c:pt idx="30">
                  <c:v>计算机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7.7499977712599</c:v>
                </c:pt>
                <c:pt idx="1">
                  <c:v>4.3199865522026002</c:v>
                </c:pt>
                <c:pt idx="2">
                  <c:v>3.6265853843423002</c:v>
                </c:pt>
                <c:pt idx="3">
                  <c:v>3.4119964790208002</c:v>
                </c:pt>
                <c:pt idx="4">
                  <c:v>3.3150349355588999</c:v>
                </c:pt>
                <c:pt idx="5">
                  <c:v>2.8183343447685001</c:v>
                </c:pt>
                <c:pt idx="6">
                  <c:v>2.6883976449812002</c:v>
                </c:pt>
                <c:pt idx="7">
                  <c:v>2.6160356909384999</c:v>
                </c:pt>
                <c:pt idx="8">
                  <c:v>2.2044922260786</c:v>
                </c:pt>
                <c:pt idx="9">
                  <c:v>1.9700609267863001</c:v>
                </c:pt>
                <c:pt idx="10">
                  <c:v>1.8728888888888999</c:v>
                </c:pt>
                <c:pt idx="11">
                  <c:v>1.8665148306970001</c:v>
                </c:pt>
                <c:pt idx="12">
                  <c:v>1.1936814255699999</c:v>
                </c:pt>
                <c:pt idx="13">
                  <c:v>1.1716535433071</c:v>
                </c:pt>
                <c:pt idx="14">
                  <c:v>1.1690666160269001</c:v>
                </c:pt>
                <c:pt idx="15">
                  <c:v>0.22775003500256999</c:v>
                </c:pt>
                <c:pt idx="16">
                  <c:v>5.2001026513768998E-2</c:v>
                </c:pt>
                <c:pt idx="17">
                  <c:v>-0.17664906169232</c:v>
                </c:pt>
                <c:pt idx="18">
                  <c:v>-0.60566035605829005</c:v>
                </c:pt>
                <c:pt idx="19">
                  <c:v>-0.69544451938677998</c:v>
                </c:pt>
                <c:pt idx="20">
                  <c:v>-1.0485306425565999</c:v>
                </c:pt>
                <c:pt idx="21">
                  <c:v>-1.2973831693216999</c:v>
                </c:pt>
                <c:pt idx="22">
                  <c:v>-1.6819157069224999</c:v>
                </c:pt>
                <c:pt idx="23">
                  <c:v>-3.1227926280806999</c:v>
                </c:pt>
                <c:pt idx="24">
                  <c:v>-3.3415324639161001</c:v>
                </c:pt>
                <c:pt idx="25">
                  <c:v>-3.5273790911353</c:v>
                </c:pt>
                <c:pt idx="26">
                  <c:v>-3.8438919201489998</c:v>
                </c:pt>
                <c:pt idx="27">
                  <c:v>-4.3220199432806004</c:v>
                </c:pt>
                <c:pt idx="28">
                  <c:v>-4.3718825976891003</c:v>
                </c:pt>
                <c:pt idx="29">
                  <c:v>-4.7995501300405001</c:v>
                </c:pt>
                <c:pt idx="30">
                  <c:v>-5.4254801556916998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22-4BCE-90A0-240CA6CA45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84107328"/>
        <c:axId val="-1084099168"/>
      </c:barChart>
      <c:catAx>
        <c:axId val="-108410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084099168"/>
        <c:crosses val="autoZero"/>
        <c:auto val="1"/>
        <c:lblAlgn val="ctr"/>
        <c:lblOffset val="100"/>
        <c:noMultiLvlLbl val="0"/>
      </c:catAx>
      <c:valAx>
        <c:axId val="-1084099168"/>
        <c:scaling>
          <c:orientation val="minMax"/>
          <c:min val="-1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-1084107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CE8C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</TotalTime>
  <Pages>11</Pages>
  <Words>743</Words>
  <Characters>4241</Characters>
  <Application>Microsoft Office Word</Application>
  <DocSecurity>0</DocSecurity>
  <Lines>35</Lines>
  <Paragraphs>9</Paragraphs>
  <ScaleCrop>false</ScaleCrop>
  <Company>HP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Lenovo</cp:lastModifiedBy>
  <cp:revision>173</cp:revision>
  <cp:lastPrinted>2023-09-18T08:25:00Z</cp:lastPrinted>
  <dcterms:created xsi:type="dcterms:W3CDTF">2021-02-16T06:43:00Z</dcterms:created>
  <dcterms:modified xsi:type="dcterms:W3CDTF">2025-04-22T02:05:00Z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